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9094" w14:textId="4E596D25" w:rsidR="00FA04A6" w:rsidRDefault="00000000">
      <w:pPr>
        <w:jc w:val="righ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 w:rsidR="00F74FA1">
        <w:rPr>
          <w:rFonts w:ascii="仿宋" w:eastAsia="仿宋" w:hAnsi="仿宋" w:cs="仿宋" w:hint="eastAsia"/>
          <w:b/>
          <w:bCs/>
          <w:sz w:val="28"/>
          <w:szCs w:val="28"/>
        </w:rPr>
        <w:t xml:space="preserve"> 编号：</w:t>
      </w:r>
      <w:r w:rsidR="00F74FA1">
        <w:rPr>
          <w:rFonts w:ascii="仿宋" w:eastAsia="仿宋" w:hAnsi="仿宋" w:cs="仿宋" w:hint="eastAsia"/>
          <w:b/>
          <w:bCs/>
          <w:sz w:val="32"/>
          <w:szCs w:val="32"/>
        </w:rPr>
        <w:t xml:space="preserve"> GKGC-2025-0</w:t>
      </w:r>
      <w:r w:rsidR="00F74FA1"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</w:t>
      </w:r>
    </w:p>
    <w:p w14:paraId="24675030" w14:textId="77777777" w:rsidR="00FA04A6" w:rsidRDefault="00000000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b/>
          <w:noProof/>
          <w:sz w:val="44"/>
          <w:szCs w:val="44"/>
        </w:rPr>
        <w:drawing>
          <wp:inline distT="0" distB="0" distL="0" distR="0" wp14:anchorId="4B8A5B15" wp14:editId="57BCFE34">
            <wp:extent cx="5274310" cy="853440"/>
            <wp:effectExtent l="0" t="0" r="0" b="3810"/>
            <wp:docPr id="3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C13C9" w14:textId="77777777" w:rsidR="00FA04A6" w:rsidRDefault="00FA04A6">
      <w:pPr>
        <w:jc w:val="center"/>
        <w:rPr>
          <w:rFonts w:ascii="仿宋" w:eastAsia="仿宋" w:hAnsi="仿宋" w:cs="仿宋" w:hint="eastAsia"/>
          <w:b/>
          <w:sz w:val="44"/>
          <w:szCs w:val="44"/>
        </w:rPr>
      </w:pPr>
    </w:p>
    <w:p w14:paraId="750FD165" w14:textId="77777777" w:rsidR="00FA04A6" w:rsidRDefault="00FA04A6">
      <w:pPr>
        <w:jc w:val="center"/>
        <w:rPr>
          <w:rFonts w:ascii="仿宋" w:eastAsia="仿宋" w:hAnsi="仿宋" w:cs="仿宋" w:hint="eastAsia"/>
          <w:b/>
          <w:sz w:val="44"/>
          <w:szCs w:val="44"/>
        </w:rPr>
      </w:pPr>
    </w:p>
    <w:p w14:paraId="7AE1058D" w14:textId="77777777" w:rsidR="00FA04A6" w:rsidRDefault="00000000">
      <w:pPr>
        <w:jc w:val="center"/>
        <w:rPr>
          <w:rFonts w:ascii="仿宋" w:eastAsia="仿宋" w:hAnsi="仿宋" w:cs="仿宋" w:hint="eastAsia"/>
          <w:b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不锈钢栏杆、轻钢雨棚制作</w:t>
      </w:r>
      <w:r>
        <w:rPr>
          <w:rFonts w:ascii="仿宋" w:eastAsia="仿宋" w:hAnsi="仿宋" w:cs="仿宋" w:hint="eastAsia"/>
          <w:b/>
          <w:sz w:val="44"/>
          <w:szCs w:val="44"/>
        </w:rPr>
        <w:t>安装工程</w:t>
      </w:r>
    </w:p>
    <w:p w14:paraId="259EE7C9" w14:textId="77777777" w:rsidR="00FA04A6" w:rsidRDefault="00FA04A6">
      <w:pPr>
        <w:jc w:val="center"/>
        <w:rPr>
          <w:rFonts w:ascii="仿宋" w:eastAsia="仿宋" w:hAnsi="仿宋" w:cs="仿宋" w:hint="eastAsia"/>
          <w:color w:val="240670"/>
          <w:sz w:val="84"/>
          <w:szCs w:val="84"/>
        </w:rPr>
      </w:pPr>
    </w:p>
    <w:p w14:paraId="5C2EE3B5" w14:textId="77777777" w:rsidR="00FA04A6" w:rsidRDefault="00000000">
      <w:pPr>
        <w:jc w:val="center"/>
        <w:rPr>
          <w:rFonts w:ascii="仿宋" w:eastAsia="仿宋" w:hAnsi="仿宋" w:cs="仿宋" w:hint="eastAsia"/>
          <w:color w:val="240670"/>
          <w:sz w:val="84"/>
          <w:szCs w:val="84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招</w:t>
      </w:r>
    </w:p>
    <w:p w14:paraId="0DE280DB" w14:textId="77777777" w:rsidR="00FA04A6" w:rsidRDefault="00000000">
      <w:pPr>
        <w:jc w:val="center"/>
        <w:rPr>
          <w:rFonts w:ascii="仿宋" w:eastAsia="仿宋" w:hAnsi="仿宋" w:cs="仿宋" w:hint="eastAsia"/>
          <w:color w:val="240670"/>
          <w:sz w:val="84"/>
          <w:szCs w:val="84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标</w:t>
      </w:r>
    </w:p>
    <w:p w14:paraId="45760CD4" w14:textId="77777777" w:rsidR="00FA04A6" w:rsidRDefault="00000000">
      <w:pPr>
        <w:jc w:val="center"/>
        <w:rPr>
          <w:rFonts w:ascii="仿宋" w:eastAsia="仿宋" w:hAnsi="仿宋" w:cs="仿宋" w:hint="eastAsia"/>
          <w:color w:val="240670"/>
          <w:sz w:val="84"/>
          <w:szCs w:val="84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文</w:t>
      </w:r>
    </w:p>
    <w:p w14:paraId="5CD6EE7D" w14:textId="77777777" w:rsidR="00FA04A6" w:rsidRDefault="00000000">
      <w:pPr>
        <w:jc w:val="center"/>
        <w:rPr>
          <w:rFonts w:ascii="仿宋" w:eastAsia="仿宋" w:hAnsi="仿宋" w:cs="仿宋" w:hint="eastAsia"/>
          <w:sz w:val="72"/>
          <w:szCs w:val="72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件</w:t>
      </w:r>
    </w:p>
    <w:p w14:paraId="3C882A92" w14:textId="77777777" w:rsidR="00FA04A6" w:rsidRDefault="0000000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项目名称：        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A55办公楼 </w:t>
      </w:r>
    </w:p>
    <w:p w14:paraId="4ED5F1DD" w14:textId="77777777" w:rsidR="00FA04A6" w:rsidRDefault="0000000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招 标 人：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西安理工大学高科学院  </w:t>
      </w:r>
    </w:p>
    <w:p w14:paraId="00AC886D" w14:textId="10EB37E7" w:rsidR="00FA04A6" w:rsidRDefault="00000000">
      <w:pPr>
        <w:widowControl/>
        <w:shd w:val="clear" w:color="auto" w:fill="FFFFFF"/>
        <w:spacing w:line="360" w:lineRule="auto"/>
        <w:ind w:rightChars="50" w:right="105" w:firstLineChars="200" w:firstLine="643"/>
        <w:jc w:val="lef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招标时间：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2025年  1  月  2</w:t>
      </w:r>
      <w:r w:rsidR="00250C80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日 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</w:t>
      </w:r>
    </w:p>
    <w:p w14:paraId="75FA689B" w14:textId="77777777" w:rsidR="00FA04A6" w:rsidRDefault="00FA04A6">
      <w:pPr>
        <w:rPr>
          <w:rFonts w:ascii="仿宋" w:eastAsia="仿宋" w:hAnsi="仿宋" w:cs="仿宋" w:hint="eastAsia"/>
        </w:rPr>
      </w:pPr>
      <w:bookmarkStart w:id="0" w:name="_Toc189139737"/>
      <w:bookmarkStart w:id="1" w:name="_Toc189133040"/>
    </w:p>
    <w:p w14:paraId="228BE631" w14:textId="77777777" w:rsidR="00FA04A6" w:rsidRDefault="00FA04A6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</w:p>
    <w:p w14:paraId="6C0AA9C2" w14:textId="77777777" w:rsidR="00FA04A6" w:rsidRDefault="00000000">
      <w:pPr>
        <w:jc w:val="center"/>
        <w:rPr>
          <w:rFonts w:asciiTheme="minorEastAsia" w:hAnsiTheme="minorEastAsia" w:cstheme="minorEastAsia" w:hint="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lastRenderedPageBreak/>
        <w:t>一、招标书</w:t>
      </w:r>
    </w:p>
    <w:tbl>
      <w:tblPr>
        <w:tblStyle w:val="a7"/>
        <w:tblW w:w="8767" w:type="dxa"/>
        <w:tblLook w:val="04A0" w:firstRow="1" w:lastRow="0" w:firstColumn="1" w:lastColumn="0" w:noHBand="0" w:noVBand="1"/>
      </w:tblPr>
      <w:tblGrid>
        <w:gridCol w:w="1774"/>
        <w:gridCol w:w="6993"/>
      </w:tblGrid>
      <w:tr w:rsidR="00FA04A6" w14:paraId="39415E6A" w14:textId="77777777">
        <w:trPr>
          <w:trHeight w:val="90"/>
        </w:trPr>
        <w:tc>
          <w:tcPr>
            <w:tcW w:w="1774" w:type="dxa"/>
            <w:vAlign w:val="center"/>
          </w:tcPr>
          <w:p w14:paraId="701F6E03" w14:textId="77777777" w:rsidR="00FA04A6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工程名称</w:t>
            </w:r>
          </w:p>
        </w:tc>
        <w:tc>
          <w:tcPr>
            <w:tcW w:w="6993" w:type="dxa"/>
            <w:vAlign w:val="center"/>
          </w:tcPr>
          <w:p w14:paraId="00CC50B8" w14:textId="77777777" w:rsidR="00FA04A6" w:rsidRDefault="00000000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A55办公楼</w:t>
            </w:r>
          </w:p>
        </w:tc>
      </w:tr>
      <w:tr w:rsidR="00FA04A6" w14:paraId="63639D50" w14:textId="77777777">
        <w:trPr>
          <w:trHeight w:val="448"/>
        </w:trPr>
        <w:tc>
          <w:tcPr>
            <w:tcW w:w="1774" w:type="dxa"/>
            <w:vAlign w:val="center"/>
          </w:tcPr>
          <w:p w14:paraId="1BCFCB7F" w14:textId="77777777" w:rsidR="00FA04A6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建设地点</w:t>
            </w:r>
          </w:p>
        </w:tc>
        <w:tc>
          <w:tcPr>
            <w:tcW w:w="6993" w:type="dxa"/>
            <w:vAlign w:val="center"/>
          </w:tcPr>
          <w:p w14:paraId="0DBE94EA" w14:textId="77777777" w:rsidR="00FA04A6" w:rsidRDefault="00000000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15"/>
                <w:szCs w:val="21"/>
              </w:rPr>
              <w:t>咸阳市泾河新区先锋大街东七路18号西安理工大学高科学院内</w:t>
            </w:r>
          </w:p>
        </w:tc>
      </w:tr>
      <w:tr w:rsidR="00FA04A6" w14:paraId="6CD2DE77" w14:textId="77777777">
        <w:trPr>
          <w:trHeight w:val="425"/>
        </w:trPr>
        <w:tc>
          <w:tcPr>
            <w:tcW w:w="1774" w:type="dxa"/>
            <w:vAlign w:val="center"/>
          </w:tcPr>
          <w:p w14:paraId="7F96EAC3" w14:textId="77777777" w:rsidR="00FA04A6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招标方式</w:t>
            </w:r>
          </w:p>
        </w:tc>
        <w:tc>
          <w:tcPr>
            <w:tcW w:w="6993" w:type="dxa"/>
            <w:vAlign w:val="center"/>
          </w:tcPr>
          <w:p w14:paraId="5BB93FD6" w14:textId="77777777" w:rsidR="00FA04A6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公开招标</w:t>
            </w:r>
          </w:p>
        </w:tc>
      </w:tr>
      <w:tr w:rsidR="00FA04A6" w14:paraId="23B6D751" w14:textId="77777777">
        <w:tc>
          <w:tcPr>
            <w:tcW w:w="1774" w:type="dxa"/>
            <w:vAlign w:val="center"/>
          </w:tcPr>
          <w:p w14:paraId="70AD6062" w14:textId="77777777" w:rsidR="00FA04A6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承包方式</w:t>
            </w:r>
          </w:p>
        </w:tc>
        <w:tc>
          <w:tcPr>
            <w:tcW w:w="6993" w:type="dxa"/>
            <w:vAlign w:val="center"/>
          </w:tcPr>
          <w:p w14:paraId="465771D5" w14:textId="77777777" w:rsidR="00FA04A6" w:rsidRDefault="00000000">
            <w:pPr>
              <w:spacing w:line="32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包工、包料、包安全、包工期、包质量、包文明施工、包验收工作（包括竣工资料）。 </w:t>
            </w:r>
          </w:p>
        </w:tc>
      </w:tr>
      <w:tr w:rsidR="00FA04A6" w14:paraId="2168647C" w14:textId="77777777">
        <w:trPr>
          <w:trHeight w:val="505"/>
        </w:trPr>
        <w:tc>
          <w:tcPr>
            <w:tcW w:w="1774" w:type="dxa"/>
            <w:vAlign w:val="center"/>
          </w:tcPr>
          <w:p w14:paraId="386EF739" w14:textId="77777777" w:rsidR="00FA04A6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工程概况</w:t>
            </w:r>
          </w:p>
        </w:tc>
        <w:tc>
          <w:tcPr>
            <w:tcW w:w="6993" w:type="dxa"/>
            <w:vAlign w:val="center"/>
          </w:tcPr>
          <w:p w14:paraId="140F1369" w14:textId="77777777" w:rsidR="00FA04A6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该实验</w:t>
            </w:r>
            <w:r>
              <w:rPr>
                <w:rFonts w:asciiTheme="minorEastAsia" w:hAnsiTheme="minorEastAsia" w:cstheme="minorEastAsia" w:hint="eastAsia"/>
                <w:kern w:val="15"/>
                <w:sz w:val="21"/>
                <w:szCs w:val="21"/>
              </w:rPr>
              <w:t>楼为8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层框架结构,建筑面积为17075m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  <w:vertAlign w:val="superscript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FA04A6" w14:paraId="3C161A38" w14:textId="77777777">
        <w:trPr>
          <w:trHeight w:val="687"/>
        </w:trPr>
        <w:tc>
          <w:tcPr>
            <w:tcW w:w="1774" w:type="dxa"/>
            <w:vAlign w:val="center"/>
          </w:tcPr>
          <w:p w14:paraId="3CE3AB82" w14:textId="77777777" w:rsidR="00FA04A6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招标范围</w:t>
            </w:r>
          </w:p>
        </w:tc>
        <w:tc>
          <w:tcPr>
            <w:tcW w:w="6993" w:type="dxa"/>
            <w:vAlign w:val="center"/>
          </w:tcPr>
          <w:p w14:paraId="0537787E" w14:textId="77777777" w:rsidR="00FA04A6" w:rsidRDefault="00000000">
            <w:pPr>
              <w:spacing w:line="300" w:lineRule="exact"/>
              <w:rPr>
                <w:rFonts w:asciiTheme="minorEastAsia" w:hAnsiTheme="minorEastAsia" w:cstheme="minorEastAsia" w:hint="eastAsia"/>
                <w:bCs/>
                <w:snapToGrid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napToGrid w:val="0"/>
                <w:szCs w:val="21"/>
              </w:rPr>
              <w:t>施工图设计内的楼梯、平台、坡道不锈钢栏杆与轻钢玻璃雨棚的“二次设计”设计与制作、安装及竣工验收、工程资料、工程保修等工作内容。</w:t>
            </w:r>
          </w:p>
        </w:tc>
      </w:tr>
      <w:tr w:rsidR="00FA04A6" w14:paraId="5BFE8A59" w14:textId="77777777">
        <w:tc>
          <w:tcPr>
            <w:tcW w:w="1774" w:type="dxa"/>
            <w:vAlign w:val="center"/>
          </w:tcPr>
          <w:p w14:paraId="36F8A2C6" w14:textId="77777777" w:rsidR="00FA04A6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报价方式</w:t>
            </w:r>
          </w:p>
        </w:tc>
        <w:tc>
          <w:tcPr>
            <w:tcW w:w="6993" w:type="dxa"/>
            <w:vAlign w:val="center"/>
          </w:tcPr>
          <w:p w14:paraId="7B8943E4" w14:textId="77777777" w:rsidR="00FA04A6" w:rsidRDefault="00000000">
            <w:pPr>
              <w:tabs>
                <w:tab w:val="left" w:pos="180"/>
                <w:tab w:val="left" w:pos="360"/>
              </w:tabs>
              <w:ind w:left="422" w:hangingChars="200" w:hanging="422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按市场价计价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</w:tc>
      </w:tr>
      <w:tr w:rsidR="00FA04A6" w14:paraId="0CC3B1AC" w14:textId="77777777">
        <w:trPr>
          <w:trHeight w:val="928"/>
        </w:trPr>
        <w:tc>
          <w:tcPr>
            <w:tcW w:w="1774" w:type="dxa"/>
            <w:vAlign w:val="center"/>
          </w:tcPr>
          <w:p w14:paraId="4F0E505F" w14:textId="77777777" w:rsidR="00FA04A6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质量标准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及</w:t>
            </w:r>
          </w:p>
          <w:p w14:paraId="732E36C2" w14:textId="77777777" w:rsidR="00FA04A6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质量等级</w:t>
            </w:r>
          </w:p>
        </w:tc>
        <w:tc>
          <w:tcPr>
            <w:tcW w:w="6993" w:type="dxa"/>
            <w:vAlign w:val="center"/>
          </w:tcPr>
          <w:p w14:paraId="4EF7A00B" w14:textId="77777777" w:rsidR="00FA04A6" w:rsidRDefault="00000000">
            <w:pPr>
              <w:spacing w:line="32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1、执行标准：1）建筑工程施工质量验收统一标准GB50300—2013，2）屋面工程施工质量验收规范GB50207—2019，3）建筑装饰装修工程施工质量验收规范GB50210—2018；2、质量等级为“合格”。</w:t>
            </w:r>
          </w:p>
        </w:tc>
      </w:tr>
      <w:tr w:rsidR="00FA04A6" w14:paraId="41331B0A" w14:textId="77777777">
        <w:tc>
          <w:tcPr>
            <w:tcW w:w="1774" w:type="dxa"/>
            <w:vAlign w:val="center"/>
          </w:tcPr>
          <w:p w14:paraId="4A83C7A2" w14:textId="77777777" w:rsidR="00FA04A6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投标有效期</w:t>
            </w:r>
          </w:p>
        </w:tc>
        <w:tc>
          <w:tcPr>
            <w:tcW w:w="6993" w:type="dxa"/>
            <w:vAlign w:val="center"/>
          </w:tcPr>
          <w:p w14:paraId="3C8E7BE0" w14:textId="77777777" w:rsidR="00FA04A6" w:rsidRDefault="00000000">
            <w:pPr>
              <w:spacing w:line="40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投标书递交后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>10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天内有效。 </w:t>
            </w:r>
          </w:p>
        </w:tc>
      </w:tr>
      <w:tr w:rsidR="00FA04A6" w14:paraId="1C64BB13" w14:textId="77777777">
        <w:tc>
          <w:tcPr>
            <w:tcW w:w="1774" w:type="dxa"/>
            <w:vAlign w:val="center"/>
          </w:tcPr>
          <w:p w14:paraId="60A1203A" w14:textId="77777777" w:rsidR="00FA04A6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投标单位资质</w:t>
            </w:r>
          </w:p>
          <w:p w14:paraId="205E49DB" w14:textId="77777777" w:rsidR="00FA04A6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及其他要求</w:t>
            </w:r>
          </w:p>
        </w:tc>
        <w:tc>
          <w:tcPr>
            <w:tcW w:w="6993" w:type="dxa"/>
            <w:vAlign w:val="center"/>
          </w:tcPr>
          <w:p w14:paraId="5C4428E7" w14:textId="77777777" w:rsidR="00FA04A6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b/>
                <w:sz w:val="21"/>
                <w:szCs w:val="21"/>
              </w:rPr>
              <w:t>具有专业施工三级或三级以上资质的施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工企业。</w:t>
            </w:r>
          </w:p>
          <w:p w14:paraId="3DE217A9" w14:textId="77777777" w:rsidR="00FA04A6" w:rsidRDefault="00000000">
            <w:pPr>
              <w:tabs>
                <w:tab w:val="left" w:pos="180"/>
              </w:tabs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2.近年业绩一览表。</w:t>
            </w:r>
          </w:p>
          <w:p w14:paraId="25B27DE5" w14:textId="77777777" w:rsidR="00FA04A6" w:rsidRDefault="00000000">
            <w:pPr>
              <w:tabs>
                <w:tab w:val="left" w:pos="180"/>
                <w:tab w:val="left" w:pos="360"/>
              </w:tabs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3.公司营业执照、资质等证明文件。</w:t>
            </w:r>
          </w:p>
          <w:p w14:paraId="4B948951" w14:textId="77777777" w:rsidR="00FA04A6" w:rsidRDefault="00000000">
            <w:pPr>
              <w:tabs>
                <w:tab w:val="left" w:pos="180"/>
                <w:tab w:val="left" w:pos="360"/>
              </w:tabs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4.施工组织设计（必需有电子文档—U盘）。</w:t>
            </w:r>
          </w:p>
        </w:tc>
      </w:tr>
      <w:tr w:rsidR="00FA04A6" w14:paraId="2D581377" w14:textId="77777777">
        <w:trPr>
          <w:trHeight w:val="614"/>
        </w:trPr>
        <w:tc>
          <w:tcPr>
            <w:tcW w:w="1774" w:type="dxa"/>
            <w:vAlign w:val="center"/>
          </w:tcPr>
          <w:p w14:paraId="5F6988CA" w14:textId="77777777" w:rsidR="00FA04A6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技术要求</w:t>
            </w:r>
          </w:p>
        </w:tc>
        <w:tc>
          <w:tcPr>
            <w:tcW w:w="6993" w:type="dxa"/>
            <w:vAlign w:val="center"/>
          </w:tcPr>
          <w:p w14:paraId="6EB192C2" w14:textId="77777777" w:rsidR="00FA04A6" w:rsidRDefault="00000000">
            <w:pPr>
              <w:tabs>
                <w:tab w:val="left" w:pos="180"/>
              </w:tabs>
              <w:spacing w:line="32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1、符合建施01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  <w:vertAlign w:val="superscript"/>
              </w:rPr>
              <w:t>#</w:t>
            </w:r>
            <w:r>
              <w:rPr>
                <w:rFonts w:asciiTheme="minorEastAsia" w:hAnsiTheme="minorEastAsia" w:cstheme="minorEastAsia" w:hint="eastAsia"/>
                <w:szCs w:val="21"/>
              </w:rPr>
              <w:t>图“安全防护设计”相关条款的要求；2、执行：1）建筑结构荷载规范GB50009—2012，2）护栏安全技术规定GB4053.2—93，3）“建筑安全玻璃管理规定”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发改委运行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</w:t>
            </w:r>
            <w:r>
              <w:rPr>
                <w:rFonts w:asciiTheme="minorEastAsia" w:hAnsiTheme="minorEastAsia" w:cstheme="minorEastAsia" w:hint="eastAsia"/>
                <w:szCs w:val="21"/>
              </w:rPr>
              <w:t>2003</w:t>
            </w:r>
            <w:r>
              <w:rPr>
                <w:rFonts w:ascii="宋体" w:eastAsia="宋体" w:hAnsi="宋体" w:cs="宋体" w:hint="eastAsia"/>
                <w:szCs w:val="21"/>
              </w:rPr>
              <w:t>]</w:t>
            </w:r>
            <w:r>
              <w:rPr>
                <w:rFonts w:asciiTheme="minorEastAsia" w:hAnsiTheme="minorEastAsia" w:cstheme="minorEastAsia" w:hint="eastAsia"/>
                <w:szCs w:val="21"/>
              </w:rPr>
              <w:t>2116号文的要求，4）采光顶与金属屋面技术规程JGJ255—2012，5）建筑玻璃应用技术规程JGJ113—2015；3、编制“技术标”时，须有“二次设计”的“平面图”、“节点大样图”与“计算书”。</w:t>
            </w:r>
          </w:p>
        </w:tc>
      </w:tr>
      <w:tr w:rsidR="00FA04A6" w14:paraId="450D320F" w14:textId="77777777">
        <w:trPr>
          <w:trHeight w:val="461"/>
        </w:trPr>
        <w:tc>
          <w:tcPr>
            <w:tcW w:w="1774" w:type="dxa"/>
            <w:vAlign w:val="center"/>
          </w:tcPr>
          <w:p w14:paraId="26EF80CB" w14:textId="77777777" w:rsidR="00FA04A6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施工工期</w:t>
            </w:r>
          </w:p>
        </w:tc>
        <w:tc>
          <w:tcPr>
            <w:tcW w:w="6993" w:type="dxa"/>
            <w:vAlign w:val="center"/>
          </w:tcPr>
          <w:p w14:paraId="4D2CA6F0" w14:textId="77777777" w:rsidR="00FA04A6" w:rsidRDefault="00000000">
            <w:pPr>
              <w:tabs>
                <w:tab w:val="left" w:pos="180"/>
              </w:tabs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施工工期：为10天，以发包方指令进场施工日为开工日期。</w:t>
            </w:r>
          </w:p>
        </w:tc>
      </w:tr>
      <w:tr w:rsidR="00FA04A6" w14:paraId="677C2449" w14:textId="77777777">
        <w:tc>
          <w:tcPr>
            <w:tcW w:w="1774" w:type="dxa"/>
            <w:vAlign w:val="center"/>
          </w:tcPr>
          <w:p w14:paraId="2646405E" w14:textId="77777777" w:rsidR="00FA04A6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付款方式</w:t>
            </w:r>
          </w:p>
        </w:tc>
        <w:tc>
          <w:tcPr>
            <w:tcW w:w="6993" w:type="dxa"/>
          </w:tcPr>
          <w:p w14:paraId="70202499" w14:textId="77777777" w:rsidR="00FA04A6" w:rsidRDefault="00000000">
            <w:pPr>
              <w:tabs>
                <w:tab w:val="left" w:pos="180"/>
              </w:tabs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1.本工程无预付款；</w:t>
            </w:r>
          </w:p>
          <w:p w14:paraId="1C28E23E" w14:textId="77777777" w:rsidR="00FA04A6" w:rsidRDefault="00000000">
            <w:pPr>
              <w:tabs>
                <w:tab w:val="left" w:pos="180"/>
              </w:tabs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2.施工完成验收，于2025年 9 月 30日前支付至97%，3%为质保金，质保期为2年。</w:t>
            </w:r>
          </w:p>
        </w:tc>
      </w:tr>
      <w:tr w:rsidR="00FA04A6" w14:paraId="7E6109A8" w14:textId="77777777">
        <w:trPr>
          <w:trHeight w:val="724"/>
        </w:trPr>
        <w:tc>
          <w:tcPr>
            <w:tcW w:w="1774" w:type="dxa"/>
            <w:vAlign w:val="center"/>
          </w:tcPr>
          <w:p w14:paraId="2088F477" w14:textId="77777777" w:rsidR="00FA04A6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招标文件发放</w:t>
            </w:r>
          </w:p>
          <w:p w14:paraId="41173AF1" w14:textId="77777777" w:rsidR="00FA04A6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时间、地点</w:t>
            </w:r>
          </w:p>
        </w:tc>
        <w:tc>
          <w:tcPr>
            <w:tcW w:w="6993" w:type="dxa"/>
            <w:vAlign w:val="center"/>
          </w:tcPr>
          <w:p w14:paraId="333D14DB" w14:textId="7D75AF83" w:rsidR="00FA04A6" w:rsidRDefault="00000000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时间：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2025 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1  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2</w:t>
            </w:r>
            <w:r w:rsidR="00250C80">
              <w:rPr>
                <w:rFonts w:asciiTheme="minorEastAsia" w:hAnsiTheme="minorEastAsia" w:cstheme="minorEastAsia" w:hint="eastAsia"/>
                <w:szCs w:val="21"/>
                <w:u w:val="single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  <w:p w14:paraId="4955DF36" w14:textId="77777777" w:rsidR="00FA04A6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地点：西安理工大学高科学院建设办-招标办公室</w:t>
            </w:r>
          </w:p>
        </w:tc>
      </w:tr>
      <w:tr w:rsidR="00FA04A6" w14:paraId="530E5467" w14:textId="77777777">
        <w:trPr>
          <w:trHeight w:val="799"/>
        </w:trPr>
        <w:tc>
          <w:tcPr>
            <w:tcW w:w="1774" w:type="dxa"/>
            <w:vAlign w:val="center"/>
          </w:tcPr>
          <w:p w14:paraId="6BBC7993" w14:textId="77777777" w:rsidR="00FA04A6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投标文件</w:t>
            </w:r>
          </w:p>
          <w:p w14:paraId="3890ECDF" w14:textId="77777777" w:rsidR="00FA04A6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正副本份数</w:t>
            </w:r>
          </w:p>
        </w:tc>
        <w:tc>
          <w:tcPr>
            <w:tcW w:w="6993" w:type="dxa"/>
            <w:vAlign w:val="center"/>
          </w:tcPr>
          <w:p w14:paraId="2ADBF337" w14:textId="77777777" w:rsidR="00FA04A6" w:rsidRDefault="00000000">
            <w:pPr>
              <w:spacing w:line="320" w:lineRule="exact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正本壹份，副本壹份（分技术标和商务标，其中技术标中不得出现价格表；造价预算表在商务标中体现。）正副本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标书需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分开封装，否则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按废标处理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</w:tc>
      </w:tr>
      <w:tr w:rsidR="00FA04A6" w14:paraId="4481A16C" w14:textId="77777777">
        <w:trPr>
          <w:trHeight w:val="713"/>
        </w:trPr>
        <w:tc>
          <w:tcPr>
            <w:tcW w:w="1774" w:type="dxa"/>
            <w:vAlign w:val="center"/>
          </w:tcPr>
          <w:p w14:paraId="67C8E1EF" w14:textId="77777777" w:rsidR="00FA04A6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投标文件递交</w:t>
            </w:r>
          </w:p>
          <w:p w14:paraId="20908AF5" w14:textId="77777777" w:rsidR="00FA04A6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截止时间地点</w:t>
            </w:r>
          </w:p>
        </w:tc>
        <w:tc>
          <w:tcPr>
            <w:tcW w:w="6993" w:type="dxa"/>
            <w:vAlign w:val="center"/>
          </w:tcPr>
          <w:p w14:paraId="642F9984" w14:textId="77777777" w:rsidR="00FA04A6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时间：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2025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2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13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>12:00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前。</w:t>
            </w:r>
          </w:p>
          <w:p w14:paraId="112145DB" w14:textId="77777777" w:rsidR="00FA04A6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地点：西安理工大学高科学院建设办-招标办公室</w:t>
            </w:r>
          </w:p>
        </w:tc>
      </w:tr>
      <w:tr w:rsidR="00FA04A6" w14:paraId="3E9D4B22" w14:textId="77777777">
        <w:trPr>
          <w:trHeight w:val="974"/>
        </w:trPr>
        <w:tc>
          <w:tcPr>
            <w:tcW w:w="8767" w:type="dxa"/>
            <w:gridSpan w:val="2"/>
          </w:tcPr>
          <w:p w14:paraId="3C1A9549" w14:textId="77777777" w:rsidR="00FA04A6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招标联系人：  李老师，电话：134 6865 5574</w:t>
            </w:r>
          </w:p>
          <w:p w14:paraId="62DDDE52" w14:textId="77777777" w:rsidR="00FA04A6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现场技术咨询：佘工，电话：139 9114 6459</w:t>
            </w:r>
          </w:p>
          <w:p w14:paraId="74A6D098" w14:textId="77777777" w:rsidR="00FA04A6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特别提示：随投标书递送报价主要材料、构配件样品</w:t>
            </w:r>
          </w:p>
        </w:tc>
      </w:tr>
    </w:tbl>
    <w:p w14:paraId="33583131" w14:textId="77777777" w:rsidR="00FA04A6" w:rsidRDefault="00FA04A6">
      <w:pPr>
        <w:rPr>
          <w:rFonts w:asciiTheme="minorEastAsia" w:hAnsiTheme="minorEastAsia" w:cstheme="minorEastAsia" w:hint="eastAsia"/>
        </w:rPr>
      </w:pPr>
    </w:p>
    <w:p w14:paraId="5963F679" w14:textId="77777777" w:rsidR="00FA04A6" w:rsidRDefault="00000000">
      <w:pPr>
        <w:jc w:val="center"/>
        <w:rPr>
          <w:rFonts w:asciiTheme="minorEastAsia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二、投标承诺书</w:t>
      </w:r>
    </w:p>
    <w:p w14:paraId="6AF35958" w14:textId="77777777" w:rsidR="00FA04A6" w:rsidRDefault="00000000">
      <w:pPr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致：西安理工大学高科学院招标办（发包方）</w:t>
      </w:r>
    </w:p>
    <w:p w14:paraId="14B7798F" w14:textId="77777777" w:rsidR="00FA04A6" w:rsidRDefault="00000000">
      <w:pPr>
        <w:spacing w:line="42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在审阅招标文件与施工图纸及勘察现场后，我</w:t>
      </w:r>
      <w:r>
        <w:rPr>
          <w:rFonts w:asciiTheme="minorEastAsia" w:hAnsiTheme="minorEastAsia" w:cstheme="minorEastAsia" w:hint="eastAsia"/>
          <w:sz w:val="24"/>
          <w:lang w:eastAsia="zh-Hans"/>
        </w:rPr>
        <w:t>方</w:t>
      </w:r>
      <w:r>
        <w:rPr>
          <w:rFonts w:asciiTheme="minorEastAsia" w:hAnsiTheme="minorEastAsia" w:cstheme="minorEastAsia" w:hint="eastAsia"/>
          <w:sz w:val="24"/>
        </w:rPr>
        <w:t>完成西安理工大学高科学院A55办公楼</w:t>
      </w:r>
      <w:r>
        <w:rPr>
          <w:rFonts w:asciiTheme="minorEastAsia" w:hAnsiTheme="minorEastAsia" w:cstheme="minorEastAsia" w:hint="eastAsia"/>
          <w:sz w:val="24"/>
          <w:u w:val="single"/>
        </w:rPr>
        <w:t>不锈钢栏杆、轻钢玻璃雨棚制作安装</w:t>
      </w:r>
      <w:r>
        <w:rPr>
          <w:rFonts w:asciiTheme="minorEastAsia" w:hAnsiTheme="minorEastAsia" w:cstheme="minorEastAsia" w:hint="eastAsia"/>
          <w:color w:val="000000" w:themeColor="text1"/>
          <w:sz w:val="24"/>
          <w:u w:val="single"/>
        </w:rPr>
        <w:t>工程</w:t>
      </w:r>
      <w:r>
        <w:rPr>
          <w:rFonts w:asciiTheme="minorEastAsia" w:hAnsiTheme="minorEastAsia" w:cstheme="minorEastAsia" w:hint="eastAsia"/>
          <w:sz w:val="24"/>
        </w:rPr>
        <w:t>投标报价，详见投标预算书和材料、设备报价单。</w:t>
      </w:r>
    </w:p>
    <w:p w14:paraId="5DBF2EB3" w14:textId="77777777" w:rsidR="00FA04A6" w:rsidRDefault="00000000">
      <w:pPr>
        <w:spacing w:line="42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若我</w:t>
      </w:r>
      <w:r>
        <w:rPr>
          <w:rFonts w:asciiTheme="minorEastAsia" w:hAnsiTheme="minorEastAsia" w:cstheme="minorEastAsia" w:hint="eastAsia"/>
          <w:sz w:val="24"/>
          <w:lang w:eastAsia="zh-Hans"/>
        </w:rPr>
        <w:t>方</w:t>
      </w:r>
      <w:r>
        <w:rPr>
          <w:rFonts w:asciiTheme="minorEastAsia" w:hAnsiTheme="minorEastAsia" w:cstheme="minorEastAsia" w:hint="eastAsia"/>
          <w:sz w:val="24"/>
        </w:rPr>
        <w:t>中标，将履行以下承诺：</w:t>
      </w:r>
    </w:p>
    <w:p w14:paraId="0A6F7B5F" w14:textId="77777777" w:rsidR="00FA04A6" w:rsidRDefault="00000000">
      <w:pPr>
        <w:spacing w:line="420" w:lineRule="exact"/>
        <w:ind w:firstLineChars="100" w:firstLine="24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（1）在接到《中标通知书》3日内</w:t>
      </w:r>
      <w:r>
        <w:rPr>
          <w:rFonts w:asciiTheme="minorEastAsia" w:hAnsiTheme="minorEastAsia" w:cstheme="minorEastAsia" w:hint="eastAsia"/>
          <w:sz w:val="24"/>
          <w:lang w:eastAsia="zh-Hans"/>
        </w:rPr>
        <w:t>支付完毕</w:t>
      </w:r>
      <w:r>
        <w:rPr>
          <w:rFonts w:asciiTheme="minorEastAsia" w:hAnsiTheme="minorEastAsia" w:cstheme="minorEastAsia" w:hint="eastAsia"/>
          <w:sz w:val="24"/>
        </w:rPr>
        <w:t>履约保证金（合同金额的5%，进场</w:t>
      </w:r>
      <w:proofErr w:type="gramStart"/>
      <w:r>
        <w:rPr>
          <w:rFonts w:asciiTheme="minorEastAsia" w:hAnsiTheme="minorEastAsia" w:cstheme="minorEastAsia" w:hint="eastAsia"/>
          <w:sz w:val="24"/>
        </w:rPr>
        <w:t>施工约</w:t>
      </w:r>
      <w:proofErr w:type="gramEnd"/>
      <w:r>
        <w:rPr>
          <w:rFonts w:asciiTheme="minorEastAsia" w:hAnsiTheme="minorEastAsia" w:cstheme="minorEastAsia" w:hint="eastAsia"/>
          <w:sz w:val="24"/>
        </w:rPr>
        <w:t>1/3进度时申请无息退还），</w:t>
      </w:r>
      <w:r>
        <w:rPr>
          <w:rFonts w:asciiTheme="minorEastAsia" w:hAnsiTheme="minorEastAsia" w:cstheme="minorEastAsia" w:hint="eastAsia"/>
          <w:sz w:val="24"/>
          <w:lang w:eastAsia="zh-Hans"/>
        </w:rPr>
        <w:t>若</w:t>
      </w:r>
      <w:r>
        <w:rPr>
          <w:rFonts w:asciiTheme="minorEastAsia" w:hAnsiTheme="minorEastAsia" w:cstheme="minorEastAsia" w:hint="eastAsia"/>
          <w:sz w:val="24"/>
        </w:rPr>
        <w:t>逾期</w:t>
      </w:r>
      <w:r>
        <w:rPr>
          <w:rFonts w:asciiTheme="minorEastAsia" w:hAnsiTheme="minorEastAsia" w:cstheme="minorEastAsia" w:hint="eastAsia"/>
          <w:sz w:val="24"/>
          <w:lang w:eastAsia="zh-Hans"/>
        </w:rPr>
        <w:t>支付</w:t>
      </w:r>
      <w:r>
        <w:rPr>
          <w:rFonts w:asciiTheme="minorEastAsia" w:hAnsiTheme="minorEastAsia" w:cstheme="minorEastAsia" w:hint="eastAsia"/>
          <w:sz w:val="24"/>
        </w:rPr>
        <w:t>履约保证金</w:t>
      </w:r>
      <w:r>
        <w:rPr>
          <w:rFonts w:asciiTheme="minorEastAsia" w:hAnsiTheme="minorEastAsia" w:cstheme="minorEastAsia" w:hint="eastAsia"/>
          <w:sz w:val="24"/>
          <w:lang w:eastAsia="zh-Hans"/>
        </w:rPr>
        <w:t>自愿</w:t>
      </w:r>
      <w:r>
        <w:rPr>
          <w:rFonts w:asciiTheme="minorEastAsia" w:hAnsiTheme="minorEastAsia" w:cstheme="minorEastAsia" w:hint="eastAsia"/>
          <w:sz w:val="24"/>
        </w:rPr>
        <w:t>承担该投标项目预算总金额的3%违约金</w:t>
      </w:r>
      <w:r>
        <w:rPr>
          <w:rFonts w:asciiTheme="minorEastAsia" w:hAnsiTheme="minorEastAsia" w:cstheme="minorEastAsia" w:hint="eastAsia"/>
          <w:sz w:val="24"/>
          <w:lang w:eastAsia="zh-Hans"/>
        </w:rPr>
        <w:t>并放弃中标资格</w:t>
      </w:r>
      <w:r>
        <w:rPr>
          <w:rFonts w:asciiTheme="minorEastAsia" w:hAnsiTheme="minorEastAsia" w:cstheme="minorEastAsia" w:hint="eastAsia"/>
          <w:sz w:val="24"/>
        </w:rPr>
        <w:t>，在提出放弃之时3日内向发包方缴纳。</w:t>
      </w:r>
    </w:p>
    <w:p w14:paraId="71DCA607" w14:textId="77777777" w:rsidR="00FA04A6" w:rsidRDefault="00000000">
      <w:pPr>
        <w:spacing w:line="420" w:lineRule="exact"/>
        <w:ind w:firstLineChars="100" w:firstLine="24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（2）在签订合同后，未按发包方要求的时间组织材料、构配件/设备进场。自愿向发包方</w:t>
      </w:r>
      <w:r>
        <w:rPr>
          <w:rFonts w:asciiTheme="minorEastAsia" w:hAnsiTheme="minorEastAsia" w:cstheme="minorEastAsia" w:hint="eastAsia"/>
          <w:sz w:val="24"/>
          <w:lang w:eastAsia="zh-Hans"/>
        </w:rPr>
        <w:t>支付</w:t>
      </w:r>
      <w:r>
        <w:rPr>
          <w:rFonts w:asciiTheme="minorEastAsia" w:hAnsiTheme="minorEastAsia" w:cstheme="minorEastAsia" w:hint="eastAsia"/>
          <w:sz w:val="24"/>
        </w:rPr>
        <w:t>投标项目总金额的3%作为违约金，同时承担合同解除的其他违约责任。</w:t>
      </w:r>
    </w:p>
    <w:p w14:paraId="38DA556D" w14:textId="77777777" w:rsidR="00FA04A6" w:rsidRDefault="00000000">
      <w:pPr>
        <w:spacing w:line="42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我</w:t>
      </w:r>
      <w:r>
        <w:rPr>
          <w:rFonts w:asciiTheme="minorEastAsia" w:hAnsiTheme="minorEastAsia" w:cstheme="minorEastAsia" w:hint="eastAsia"/>
          <w:sz w:val="24"/>
          <w:lang w:eastAsia="zh-Hans"/>
        </w:rPr>
        <w:t>方</w:t>
      </w:r>
      <w:r>
        <w:rPr>
          <w:rFonts w:asciiTheme="minorEastAsia" w:hAnsiTheme="minorEastAsia" w:cstheme="minorEastAsia" w:hint="eastAsia"/>
          <w:sz w:val="24"/>
        </w:rPr>
        <w:t>同意本投标书的有效期从中标至</w:t>
      </w:r>
      <w:r>
        <w:rPr>
          <w:rFonts w:asciiTheme="minorEastAsia" w:hAnsiTheme="minorEastAsia" w:cstheme="minorEastAsia" w:hint="eastAsia"/>
          <w:sz w:val="24"/>
          <w:lang w:eastAsia="zh-Hans"/>
        </w:rPr>
        <w:t>正式</w:t>
      </w:r>
      <w:r>
        <w:rPr>
          <w:rFonts w:asciiTheme="minorEastAsia" w:hAnsiTheme="minorEastAsia" w:cstheme="minorEastAsia" w:hint="eastAsia"/>
          <w:sz w:val="24"/>
        </w:rPr>
        <w:t>合同</w:t>
      </w:r>
      <w:r>
        <w:rPr>
          <w:rFonts w:asciiTheme="minorEastAsia" w:hAnsiTheme="minorEastAsia" w:cstheme="minorEastAsia" w:hint="eastAsia"/>
          <w:sz w:val="24"/>
          <w:lang w:eastAsia="zh-Hans"/>
        </w:rPr>
        <w:t>履行</w:t>
      </w:r>
      <w:r>
        <w:rPr>
          <w:rFonts w:asciiTheme="minorEastAsia" w:hAnsiTheme="minorEastAsia" w:cstheme="minorEastAsia" w:hint="eastAsia"/>
          <w:sz w:val="24"/>
        </w:rPr>
        <w:t>完毕，在</w:t>
      </w:r>
      <w:r>
        <w:rPr>
          <w:rFonts w:asciiTheme="minorEastAsia" w:hAnsiTheme="minorEastAsia" w:cstheme="minorEastAsia" w:hint="eastAsia"/>
          <w:sz w:val="24"/>
          <w:lang w:eastAsia="zh-Hans"/>
        </w:rPr>
        <w:t>投标书有效期及正式合同履行期</w:t>
      </w:r>
      <w:r>
        <w:rPr>
          <w:rFonts w:asciiTheme="minorEastAsia" w:hAnsiTheme="minorEastAsia" w:cstheme="minorEastAsia" w:hint="eastAsia"/>
          <w:sz w:val="24"/>
        </w:rPr>
        <w:t>内</w:t>
      </w:r>
      <w:r>
        <w:rPr>
          <w:rFonts w:asciiTheme="minorEastAsia" w:hAnsiTheme="minorEastAsia" w:cstheme="minorEastAsia" w:hint="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</w:rPr>
        <w:t>予以接纳对我</w:t>
      </w:r>
      <w:r>
        <w:rPr>
          <w:rFonts w:asciiTheme="minorEastAsia" w:hAnsiTheme="minorEastAsia" w:cstheme="minorEastAsia" w:hint="eastAsia"/>
          <w:sz w:val="24"/>
          <w:lang w:eastAsia="zh-Hans"/>
        </w:rPr>
        <w:t>方</w:t>
      </w:r>
      <w:r>
        <w:rPr>
          <w:rFonts w:asciiTheme="minorEastAsia" w:hAnsiTheme="minorEastAsia" w:cstheme="minorEastAsia" w:hint="eastAsia"/>
          <w:sz w:val="24"/>
        </w:rPr>
        <w:t>的约束力。</w:t>
      </w:r>
    </w:p>
    <w:p w14:paraId="2B0C0C3E" w14:textId="77777777" w:rsidR="00FA04A6" w:rsidRDefault="00000000">
      <w:pPr>
        <w:spacing w:line="42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4.</w:t>
      </w:r>
      <w:r>
        <w:rPr>
          <w:rFonts w:asciiTheme="minorEastAsia" w:hAnsiTheme="minorEastAsia" w:cstheme="minorEastAsia" w:hint="eastAsia"/>
          <w:sz w:val="24"/>
          <w:lang w:eastAsia="zh-Hans"/>
        </w:rPr>
        <w:t>我方</w:t>
      </w:r>
      <w:r>
        <w:rPr>
          <w:rFonts w:asciiTheme="minorEastAsia" w:hAnsiTheme="minorEastAsia" w:cstheme="minorEastAsia" w:hint="eastAsia"/>
          <w:sz w:val="24"/>
        </w:rPr>
        <w:t>同意本投标书的有效期和</w:t>
      </w:r>
      <w:r>
        <w:rPr>
          <w:rFonts w:asciiTheme="minorEastAsia" w:hAnsiTheme="minorEastAsia" w:cstheme="minorEastAsia" w:hint="eastAsia"/>
          <w:sz w:val="24"/>
          <w:lang w:eastAsia="zh-Hans"/>
        </w:rPr>
        <w:t>正式</w:t>
      </w:r>
      <w:r>
        <w:rPr>
          <w:rFonts w:asciiTheme="minorEastAsia" w:hAnsiTheme="minorEastAsia" w:cstheme="minorEastAsia" w:hint="eastAsia"/>
          <w:sz w:val="24"/>
        </w:rPr>
        <w:t>合同</w:t>
      </w:r>
      <w:r>
        <w:rPr>
          <w:rFonts w:asciiTheme="minorEastAsia" w:hAnsiTheme="minorEastAsia" w:cstheme="minorEastAsia" w:hint="eastAsia"/>
          <w:sz w:val="24"/>
          <w:lang w:eastAsia="zh-Hans"/>
        </w:rPr>
        <w:t>履行期间</w:t>
      </w:r>
      <w:r>
        <w:rPr>
          <w:rFonts w:asciiTheme="minorEastAsia" w:hAnsiTheme="minorEastAsia" w:cstheme="minorEastAsia" w:hint="eastAsia"/>
          <w:sz w:val="24"/>
        </w:rPr>
        <w:t>一致，在履行</w:t>
      </w:r>
      <w:r>
        <w:rPr>
          <w:rFonts w:asciiTheme="minorEastAsia" w:hAnsiTheme="minorEastAsia" w:cstheme="minorEastAsia" w:hint="eastAsia"/>
          <w:sz w:val="24"/>
          <w:lang w:eastAsia="zh-Hans"/>
        </w:rPr>
        <w:t>正式合同期间</w:t>
      </w:r>
      <w:r>
        <w:rPr>
          <w:rFonts w:asciiTheme="minorEastAsia" w:hAnsiTheme="minorEastAsia" w:cstheme="minorEastAsia" w:hint="eastAsia"/>
          <w:sz w:val="24"/>
        </w:rPr>
        <w:t>，本投标书对双方</w:t>
      </w:r>
      <w:r>
        <w:rPr>
          <w:rFonts w:asciiTheme="minorEastAsia" w:hAnsiTheme="minorEastAsia" w:cstheme="minorEastAsia" w:hint="eastAsia"/>
          <w:sz w:val="24"/>
          <w:lang w:eastAsia="zh-Hans"/>
        </w:rPr>
        <w:t>亦</w:t>
      </w:r>
      <w:r>
        <w:rPr>
          <w:rFonts w:asciiTheme="minorEastAsia" w:hAnsiTheme="minorEastAsia" w:cstheme="minorEastAsia" w:hint="eastAsia"/>
          <w:sz w:val="24"/>
        </w:rPr>
        <w:t>具有约束力。</w:t>
      </w:r>
    </w:p>
    <w:p w14:paraId="083E719B" w14:textId="77777777" w:rsidR="00FA04A6" w:rsidRDefault="00000000">
      <w:pPr>
        <w:spacing w:line="42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5.</w:t>
      </w:r>
      <w:r>
        <w:rPr>
          <w:rFonts w:asciiTheme="minorEastAsia" w:hAnsiTheme="minorEastAsia" w:cstheme="minorEastAsia" w:hint="eastAsia"/>
          <w:sz w:val="24"/>
        </w:rPr>
        <w:t>我</w:t>
      </w:r>
      <w:r>
        <w:rPr>
          <w:rFonts w:asciiTheme="minorEastAsia" w:hAnsiTheme="minorEastAsia" w:cstheme="minorEastAsia" w:hint="eastAsia"/>
          <w:sz w:val="24"/>
          <w:lang w:eastAsia="zh-Hans"/>
        </w:rPr>
        <w:t>方承诺</w:t>
      </w:r>
      <w:r>
        <w:rPr>
          <w:rFonts w:asciiTheme="minorEastAsia" w:hAnsiTheme="minorEastAsia" w:cstheme="minorEastAsia" w:hint="eastAsia"/>
          <w:sz w:val="24"/>
        </w:rPr>
        <w:t>在中标通知书收到后10</w:t>
      </w:r>
      <w:proofErr w:type="gramStart"/>
      <w:r>
        <w:rPr>
          <w:rFonts w:asciiTheme="minorEastAsia" w:hAnsiTheme="minorEastAsia" w:cstheme="minorEastAsia" w:hint="eastAsia"/>
          <w:sz w:val="24"/>
          <w:lang w:eastAsia="zh-Hans"/>
        </w:rPr>
        <w:t>日</w:t>
      </w:r>
      <w:r>
        <w:rPr>
          <w:rFonts w:asciiTheme="minorEastAsia" w:hAnsiTheme="minorEastAsia" w:cstheme="minorEastAsia" w:hint="eastAsia"/>
          <w:sz w:val="24"/>
        </w:rPr>
        <w:t>内与</w:t>
      </w:r>
      <w:proofErr w:type="gramEnd"/>
      <w:r>
        <w:rPr>
          <w:rFonts w:asciiTheme="minorEastAsia" w:hAnsiTheme="minorEastAsia" w:cstheme="minorEastAsia" w:hint="eastAsia"/>
          <w:sz w:val="24"/>
        </w:rPr>
        <w:t>发包人</w:t>
      </w:r>
      <w:r>
        <w:rPr>
          <w:rFonts w:asciiTheme="minorEastAsia" w:hAnsiTheme="minorEastAsia" w:cstheme="minorEastAsia" w:hint="eastAsia"/>
          <w:sz w:val="24"/>
          <w:lang w:eastAsia="zh-Hans"/>
        </w:rPr>
        <w:t>协商签署正式</w:t>
      </w:r>
      <w:r>
        <w:rPr>
          <w:rFonts w:asciiTheme="minorEastAsia" w:hAnsiTheme="minorEastAsia" w:cstheme="minorEastAsia" w:hint="eastAsia"/>
          <w:sz w:val="24"/>
        </w:rPr>
        <w:t>合同事宜，</w:t>
      </w:r>
      <w:r>
        <w:rPr>
          <w:rFonts w:asciiTheme="minorEastAsia" w:hAnsiTheme="minorEastAsia" w:cstheme="minorEastAsia" w:hint="eastAsia"/>
          <w:sz w:val="24"/>
          <w:lang w:eastAsia="zh-Hans"/>
        </w:rPr>
        <w:t>若</w:t>
      </w: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  <w:lang w:eastAsia="zh-Hans"/>
        </w:rPr>
        <w:t>日</w:t>
      </w:r>
      <w:r>
        <w:rPr>
          <w:rFonts w:asciiTheme="minorEastAsia" w:hAnsiTheme="minorEastAsia" w:cstheme="minorEastAsia" w:hint="eastAsia"/>
          <w:sz w:val="24"/>
        </w:rPr>
        <w:t>内未与发包人联系，视为自动弃权</w:t>
      </w:r>
      <w:r>
        <w:rPr>
          <w:rFonts w:asciiTheme="minorEastAsia" w:hAnsiTheme="minorEastAsia" w:cstheme="minorEastAsia" w:hint="eastAsia"/>
          <w:sz w:val="24"/>
          <w:lang w:eastAsia="zh-Hans"/>
        </w:rPr>
        <w:t>中标资格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5E98FAEF" w14:textId="77777777" w:rsidR="00FA04A6" w:rsidRDefault="00000000">
      <w:pPr>
        <w:spacing w:line="42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6.</w:t>
      </w:r>
      <w:r>
        <w:rPr>
          <w:rFonts w:asciiTheme="minorEastAsia" w:hAnsiTheme="minorEastAsia" w:cstheme="minorEastAsia" w:hint="eastAsia"/>
          <w:sz w:val="24"/>
        </w:rPr>
        <w:t>我</w:t>
      </w:r>
      <w:r>
        <w:rPr>
          <w:rFonts w:asciiTheme="minorEastAsia" w:hAnsiTheme="minorEastAsia" w:cstheme="minorEastAsia" w:hint="eastAsia"/>
          <w:sz w:val="24"/>
          <w:lang w:eastAsia="zh-Hans"/>
        </w:rPr>
        <w:t>方</w:t>
      </w:r>
      <w:proofErr w:type="gramStart"/>
      <w:r>
        <w:rPr>
          <w:rFonts w:asciiTheme="minorEastAsia" w:hAnsiTheme="minorEastAsia" w:cstheme="minorEastAsia" w:hint="eastAsia"/>
          <w:sz w:val="24"/>
          <w:lang w:eastAsia="zh-Hans"/>
        </w:rPr>
        <w:t>承诺</w:t>
      </w:r>
      <w:r>
        <w:rPr>
          <w:rFonts w:asciiTheme="minorEastAsia" w:hAnsiTheme="minorEastAsia" w:cstheme="minorEastAsia" w:hint="eastAsia"/>
          <w:sz w:val="24"/>
        </w:rPr>
        <w:t>按招投标</w:t>
      </w:r>
      <w:proofErr w:type="gramEnd"/>
      <w:r>
        <w:rPr>
          <w:rFonts w:asciiTheme="minorEastAsia" w:hAnsiTheme="minorEastAsia" w:cstheme="minorEastAsia" w:hint="eastAsia"/>
          <w:sz w:val="24"/>
        </w:rPr>
        <w:t>文件的要求兑现承诺和优惠条件等。</w:t>
      </w:r>
    </w:p>
    <w:p w14:paraId="2DDF826F" w14:textId="77777777" w:rsidR="00FA04A6" w:rsidRDefault="00000000">
      <w:pPr>
        <w:spacing w:line="42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7.</w:t>
      </w:r>
      <w:r>
        <w:rPr>
          <w:rFonts w:asciiTheme="minorEastAsia" w:hAnsiTheme="minorEastAsia" w:cstheme="minorEastAsia" w:hint="eastAsia"/>
          <w:sz w:val="24"/>
        </w:rPr>
        <w:t>我们明白发包方不一定接纳最低价格的投标或收到的任何投标，亦不会要求解释选择任何投标单位及中标单位的原因。</w:t>
      </w:r>
    </w:p>
    <w:p w14:paraId="729BAD78" w14:textId="77777777" w:rsidR="00FA04A6" w:rsidRDefault="00000000">
      <w:pPr>
        <w:tabs>
          <w:tab w:val="left" w:pos="6495"/>
        </w:tabs>
        <w:spacing w:line="520" w:lineRule="exact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投标单位名称：</w:t>
      </w:r>
      <w:r>
        <w:rPr>
          <w:rFonts w:asciiTheme="minorEastAsia" w:hAnsiTheme="minorEastAsia" w:cstheme="minorEastAsia" w:hint="eastAsia"/>
          <w:sz w:val="24"/>
          <w:u w:val="single"/>
        </w:rPr>
        <w:tab/>
      </w:r>
      <w:r>
        <w:rPr>
          <w:rFonts w:asciiTheme="minorEastAsia" w:hAnsiTheme="minorEastAsia" w:cstheme="minorEastAsia" w:hint="eastAsia"/>
          <w:sz w:val="24"/>
        </w:rPr>
        <w:t>（公司盖章）</w:t>
      </w:r>
    </w:p>
    <w:p w14:paraId="595AC9EE" w14:textId="77777777" w:rsidR="00FA04A6" w:rsidRDefault="00000000">
      <w:pPr>
        <w:tabs>
          <w:tab w:val="right" w:pos="8306"/>
        </w:tabs>
        <w:spacing w:line="520" w:lineRule="exact"/>
        <w:ind w:firstLineChars="200" w:firstLine="480"/>
        <w:rPr>
          <w:rFonts w:asciiTheme="minorEastAsia" w:hAnsiTheme="minorEastAsia" w:cstheme="minorEastAsia" w:hint="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</w:rPr>
        <w:t>营业执照号码：</w:t>
      </w:r>
      <w:r>
        <w:rPr>
          <w:rFonts w:asciiTheme="minorEastAsia" w:hAnsiTheme="minorEastAsia" w:cstheme="minorEastAsia" w:hint="eastAsia"/>
          <w:sz w:val="24"/>
          <w:u w:val="single"/>
        </w:rPr>
        <w:tab/>
      </w:r>
    </w:p>
    <w:p w14:paraId="0B019AB0" w14:textId="77777777" w:rsidR="00FA04A6" w:rsidRDefault="00000000">
      <w:pPr>
        <w:spacing w:line="520" w:lineRule="exact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投标人</w:t>
      </w:r>
      <w:r>
        <w:rPr>
          <w:rFonts w:asciiTheme="minorEastAsia" w:hAnsiTheme="minorEastAsia" w:cstheme="minorEastAsia" w:hint="eastAsia"/>
          <w:sz w:val="24"/>
          <w:lang w:eastAsia="zh-Hans"/>
        </w:rPr>
        <w:t>（盖章）</w:t>
      </w:r>
      <w:r>
        <w:rPr>
          <w:rFonts w:asciiTheme="minorEastAsia" w:hAnsiTheme="minorEastAsia" w:cstheme="minorEastAsia" w:hint="eastAsia"/>
          <w:sz w:val="24"/>
        </w:rPr>
        <w:t>：</w:t>
      </w:r>
    </w:p>
    <w:p w14:paraId="579802A4" w14:textId="77777777" w:rsidR="00FA04A6" w:rsidRDefault="00000000">
      <w:pPr>
        <w:spacing w:line="520" w:lineRule="exact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法</w:t>
      </w:r>
      <w:r>
        <w:rPr>
          <w:rFonts w:asciiTheme="minorEastAsia" w:hAnsiTheme="minorEastAsia" w:cstheme="minorEastAsia" w:hint="eastAsia"/>
          <w:sz w:val="24"/>
          <w:lang w:eastAsia="zh-Hans"/>
        </w:rPr>
        <w:t>定代表人（</w:t>
      </w:r>
      <w:r>
        <w:rPr>
          <w:rFonts w:asciiTheme="minorEastAsia" w:hAnsiTheme="minorEastAsia" w:cstheme="minorEastAsia" w:hint="eastAsia"/>
          <w:sz w:val="24"/>
        </w:rPr>
        <w:t>签字</w:t>
      </w:r>
      <w:r>
        <w:rPr>
          <w:rFonts w:asciiTheme="minorEastAsia" w:hAnsiTheme="minorEastAsia" w:cstheme="minorEastAsia" w:hint="eastAsia"/>
          <w:sz w:val="24"/>
          <w:lang w:eastAsia="zh-Hans"/>
        </w:rPr>
        <w:t>）</w:t>
      </w:r>
      <w:r>
        <w:rPr>
          <w:rFonts w:asciiTheme="minorEastAsia" w:hAnsiTheme="minorEastAsia" w:cstheme="minorEastAsia" w:hint="eastAsia"/>
          <w:sz w:val="24"/>
        </w:rPr>
        <w:t>：</w:t>
      </w:r>
    </w:p>
    <w:p w14:paraId="7DAA29F6" w14:textId="77777777" w:rsidR="00FA04A6" w:rsidRDefault="00000000">
      <w:pPr>
        <w:spacing w:line="520" w:lineRule="exact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公司地址：                            </w:t>
      </w:r>
    </w:p>
    <w:p w14:paraId="0418C126" w14:textId="77777777" w:rsidR="00FA04A6" w:rsidRDefault="00000000">
      <w:pPr>
        <w:spacing w:line="520" w:lineRule="exact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联系方式</w:t>
      </w:r>
      <w:r>
        <w:rPr>
          <w:rFonts w:asciiTheme="minorEastAsia" w:hAnsiTheme="minorEastAsia" w:cstheme="minorEastAsia" w:hint="eastAsia"/>
          <w:sz w:val="24"/>
        </w:rPr>
        <w:t>：</w:t>
      </w:r>
    </w:p>
    <w:p w14:paraId="44B68F2B" w14:textId="77777777" w:rsidR="00FA04A6" w:rsidRDefault="00FA04A6">
      <w:pPr>
        <w:ind w:firstLineChars="2200" w:firstLine="5280"/>
        <w:rPr>
          <w:rFonts w:asciiTheme="minorEastAsia" w:hAnsiTheme="minorEastAsia" w:cstheme="minorEastAsia" w:hint="eastAsia"/>
          <w:sz w:val="24"/>
        </w:rPr>
      </w:pPr>
    </w:p>
    <w:p w14:paraId="2A9F3F96" w14:textId="77777777" w:rsidR="00FA04A6" w:rsidRDefault="00FA04A6">
      <w:pPr>
        <w:ind w:firstLineChars="2200" w:firstLine="5280"/>
        <w:rPr>
          <w:rFonts w:asciiTheme="minorEastAsia" w:hAnsiTheme="minorEastAsia" w:cstheme="minorEastAsia" w:hint="eastAsia"/>
          <w:sz w:val="24"/>
        </w:rPr>
      </w:pPr>
    </w:p>
    <w:p w14:paraId="3A57249A" w14:textId="77777777" w:rsidR="00FA04A6" w:rsidRDefault="00000000">
      <w:pPr>
        <w:ind w:firstLineChars="2200" w:firstLine="5280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sz w:val="24"/>
        </w:rPr>
        <w:t>日期：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月</w:t>
      </w:r>
      <w:r>
        <w:rPr>
          <w:rFonts w:asciiTheme="minorEastAsia" w:hAnsiTheme="minorEastAsia" w:cstheme="minorEastAsia" w:hint="eastAsia"/>
          <w:sz w:val="24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日</w:t>
      </w:r>
    </w:p>
    <w:p w14:paraId="3C23E9E2" w14:textId="77777777" w:rsidR="00FA04A6" w:rsidRDefault="00000000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三、授权委托书</w:t>
      </w:r>
    </w:p>
    <w:p w14:paraId="48D056F2" w14:textId="77777777" w:rsidR="00FA04A6" w:rsidRDefault="00FA04A6">
      <w:pPr>
        <w:rPr>
          <w:rFonts w:ascii="仿宋" w:eastAsia="仿宋" w:hAnsi="仿宋" w:cs="仿宋" w:hint="eastAsia"/>
          <w:sz w:val="28"/>
          <w:szCs w:val="28"/>
        </w:rPr>
      </w:pPr>
    </w:p>
    <w:p w14:paraId="7BA46591" w14:textId="77777777" w:rsidR="00FA04A6" w:rsidRDefault="00000000">
      <w:pPr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西安理工大学高科学院招标办：</w:t>
      </w:r>
    </w:p>
    <w:p w14:paraId="6CD95BD7" w14:textId="77777777" w:rsidR="00FA04A6" w:rsidRDefault="00000000">
      <w:pPr>
        <w:tabs>
          <w:tab w:val="left" w:pos="180"/>
        </w:tabs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兹委托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身份证号码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职务：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）代本公司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处理向</w:t>
      </w:r>
      <w:r>
        <w:rPr>
          <w:rFonts w:ascii="仿宋" w:eastAsia="仿宋" w:hAnsi="仿宋" w:cs="仿宋" w:hint="eastAsia"/>
          <w:sz w:val="28"/>
          <w:szCs w:val="28"/>
        </w:rPr>
        <w:t>西安理工大学高科学院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发包的</w:t>
      </w:r>
      <w:r>
        <w:rPr>
          <w:rFonts w:ascii="仿宋" w:eastAsia="仿宋" w:hAnsi="仿宋" w:cs="仿宋" w:hint="eastAsia"/>
          <w:sz w:val="28"/>
          <w:szCs w:val="28"/>
          <w:u w:val="single"/>
        </w:rPr>
        <w:t>A55办公楼不锈钢栏杆、轻钢雨棚制作安装工程</w:t>
      </w:r>
      <w:r>
        <w:rPr>
          <w:rFonts w:ascii="仿宋" w:eastAsia="仿宋" w:hAnsi="仿宋" w:cs="仿宋" w:hint="eastAsia"/>
          <w:sz w:val="28"/>
          <w:szCs w:val="28"/>
        </w:rPr>
        <w:t>的投标事宜，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现授权其以</w:t>
      </w:r>
      <w:r>
        <w:rPr>
          <w:rFonts w:ascii="仿宋" w:eastAsia="仿宋" w:hAnsi="仿宋" w:cs="仿宋" w:hint="eastAsia"/>
          <w:sz w:val="28"/>
          <w:szCs w:val="28"/>
        </w:rPr>
        <w:t>本公司的名义签署投标书，并进行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正式</w:t>
      </w:r>
      <w:r>
        <w:rPr>
          <w:rFonts w:ascii="仿宋" w:eastAsia="仿宋" w:hAnsi="仿宋" w:cs="仿宋" w:hint="eastAsia"/>
          <w:sz w:val="28"/>
          <w:szCs w:val="28"/>
        </w:rPr>
        <w:t>合同谈判和处理与之有关的一切事项。</w:t>
      </w:r>
    </w:p>
    <w:p w14:paraId="69A54429" w14:textId="77777777" w:rsidR="00FA04A6" w:rsidRDefault="00000000">
      <w:pPr>
        <w:tabs>
          <w:tab w:val="left" w:pos="180"/>
        </w:tabs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同时委托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身份证号码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岗位：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为</w:t>
      </w:r>
      <w:r>
        <w:rPr>
          <w:rFonts w:ascii="仿宋" w:eastAsia="仿宋" w:hAnsi="仿宋" w:cs="仿宋" w:hint="eastAsia"/>
          <w:sz w:val="28"/>
          <w:szCs w:val="28"/>
        </w:rPr>
        <w:t>本公司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承包施工</w:t>
      </w:r>
      <w:r>
        <w:rPr>
          <w:rFonts w:ascii="仿宋" w:eastAsia="仿宋" w:hAnsi="仿宋" w:cs="仿宋" w:hint="eastAsia"/>
          <w:sz w:val="28"/>
          <w:szCs w:val="28"/>
        </w:rPr>
        <w:t>西安理工大学高科学院A55办公楼</w:t>
      </w:r>
      <w:r>
        <w:rPr>
          <w:rFonts w:ascii="仿宋" w:eastAsia="仿宋" w:hAnsi="仿宋" w:cs="仿宋" w:hint="eastAsia"/>
          <w:sz w:val="28"/>
          <w:szCs w:val="28"/>
          <w:u w:val="single"/>
        </w:rPr>
        <w:t>不锈钢栏杆、轻钢雨棚制作安装工程</w:t>
      </w:r>
      <w:r>
        <w:rPr>
          <w:rFonts w:ascii="仿宋" w:eastAsia="仿宋" w:hAnsi="仿宋" w:cs="仿宋" w:hint="eastAsia"/>
          <w:sz w:val="28"/>
          <w:szCs w:val="28"/>
        </w:rPr>
        <w:t>的项目经理，协助投标委托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人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Hans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进行</w:t>
      </w:r>
      <w:r>
        <w:rPr>
          <w:rFonts w:ascii="仿宋" w:eastAsia="仿宋" w:hAnsi="仿宋" w:cs="仿宋" w:hint="eastAsia"/>
          <w:sz w:val="28"/>
          <w:szCs w:val="28"/>
        </w:rPr>
        <w:t>合同谈判。</w:t>
      </w:r>
    </w:p>
    <w:p w14:paraId="0434B8E2" w14:textId="77777777" w:rsidR="00FA04A6" w:rsidRDefault="00000000">
      <w:pPr>
        <w:ind w:firstLineChars="200" w:firstLine="560"/>
        <w:rPr>
          <w:rFonts w:ascii="仿宋" w:eastAsia="仿宋" w:hAnsi="仿宋" w:cs="仿宋" w:hint="eastAsia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本授权期限自签字盖章之日生效至双方签订正式合同之日终止。</w:t>
      </w:r>
    </w:p>
    <w:p w14:paraId="75A55D5C" w14:textId="77777777" w:rsidR="00FA04A6" w:rsidRDefault="00FA04A6">
      <w:pPr>
        <w:ind w:firstLineChars="200" w:firstLine="560"/>
        <w:rPr>
          <w:rFonts w:ascii="仿宋" w:eastAsia="仿宋" w:hAnsi="仿宋" w:cs="仿宋" w:hint="eastAsia"/>
          <w:sz w:val="28"/>
          <w:szCs w:val="28"/>
          <w:lang w:eastAsia="zh-Hans"/>
        </w:rPr>
      </w:pPr>
    </w:p>
    <w:p w14:paraId="63FB9984" w14:textId="77777777" w:rsidR="00FA04A6" w:rsidRDefault="00000000">
      <w:pPr>
        <w:ind w:firstLineChars="200" w:firstLine="560"/>
        <w:rPr>
          <w:rFonts w:ascii="仿宋" w:eastAsia="仿宋" w:hAnsi="仿宋" w:cs="仿宋" w:hint="eastAsia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被委托人联系方式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463D49F9" w14:textId="77777777" w:rsidR="00FA04A6" w:rsidRDefault="00000000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被委托人</w:t>
      </w:r>
      <w:r>
        <w:rPr>
          <w:rFonts w:ascii="仿宋" w:eastAsia="仿宋" w:hAnsi="仿宋" w:cs="仿宋" w:hint="eastAsia"/>
          <w:sz w:val="28"/>
          <w:szCs w:val="28"/>
        </w:rPr>
        <w:t>地址：</w:t>
      </w:r>
    </w:p>
    <w:p w14:paraId="384BBA50" w14:textId="77777777" w:rsidR="00FA04A6" w:rsidRDefault="000000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14:paraId="4C375545" w14:textId="77777777" w:rsidR="00FA04A6" w:rsidRDefault="00000000">
      <w:pPr>
        <w:ind w:firstLineChars="1750" w:firstLine="490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委托人（</w:t>
      </w:r>
      <w:r>
        <w:rPr>
          <w:rFonts w:ascii="仿宋" w:eastAsia="仿宋" w:hAnsi="仿宋" w:cs="仿宋" w:hint="eastAsia"/>
          <w:sz w:val="28"/>
          <w:szCs w:val="28"/>
        </w:rPr>
        <w:t>盖章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01CF197A" w14:textId="77777777" w:rsidR="00FA04A6" w:rsidRDefault="00000000">
      <w:pPr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法定代表人（签字）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011115E5" w14:textId="77777777" w:rsidR="00FA04A6" w:rsidRDefault="00000000">
      <w:pPr>
        <w:ind w:firstLineChars="1750" w:firstLine="490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被委托人（</w:t>
      </w:r>
      <w:r>
        <w:rPr>
          <w:rFonts w:ascii="仿宋" w:eastAsia="仿宋" w:hAnsi="仿宋" w:cs="仿宋" w:hint="eastAsia"/>
          <w:sz w:val="28"/>
          <w:szCs w:val="28"/>
        </w:rPr>
        <w:t>签字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0781AAFE" w14:textId="77777777" w:rsidR="00FA04A6" w:rsidRDefault="00000000">
      <w:pPr>
        <w:jc w:val="center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日期：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日</w:t>
      </w:r>
    </w:p>
    <w:p w14:paraId="1489909C" w14:textId="77777777" w:rsidR="00FA04A6" w:rsidRDefault="00FA04A6">
      <w:pPr>
        <w:rPr>
          <w:rFonts w:ascii="仿宋" w:eastAsia="仿宋" w:hAnsi="仿宋" w:cs="仿宋" w:hint="eastAsia"/>
          <w:sz w:val="28"/>
          <w:szCs w:val="28"/>
          <w:u w:val="single"/>
        </w:rPr>
        <w:sectPr w:rsidR="00FA04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End w:id="0"/>
    <w:bookmarkEnd w:id="1"/>
    <w:p w14:paraId="7C7D7C2D" w14:textId="77777777" w:rsidR="00FA04A6" w:rsidRDefault="00000000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四、投标报价表</w:t>
      </w:r>
    </w:p>
    <w:p w14:paraId="7511D5FE" w14:textId="77777777" w:rsidR="00FA04A6" w:rsidRDefault="00000000">
      <w:pPr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西安理工大学高科学院招标办：</w:t>
      </w:r>
    </w:p>
    <w:p w14:paraId="484B693C" w14:textId="77777777" w:rsidR="00FA04A6" w:rsidRDefault="00000000">
      <w:pPr>
        <w:tabs>
          <w:tab w:val="left" w:pos="180"/>
        </w:tabs>
        <w:spacing w:line="3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A55办公楼</w:t>
      </w:r>
      <w:r>
        <w:rPr>
          <w:rFonts w:ascii="仿宋" w:eastAsia="仿宋" w:hAnsi="仿宋" w:cs="仿宋" w:hint="eastAsia"/>
          <w:sz w:val="28"/>
          <w:szCs w:val="28"/>
          <w:u w:val="single"/>
        </w:rPr>
        <w:t>不锈钢栏杆、轻钢雨棚制作及安装工程</w:t>
      </w:r>
      <w:r>
        <w:rPr>
          <w:rFonts w:ascii="仿宋" w:eastAsia="仿宋" w:hAnsi="仿宋" w:cs="仿宋" w:hint="eastAsia"/>
          <w:sz w:val="28"/>
          <w:szCs w:val="28"/>
        </w:rPr>
        <w:t>的投标总报价为：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元，人民币大写：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元整。</w:t>
      </w:r>
    </w:p>
    <w:p w14:paraId="1010F54C" w14:textId="77777777" w:rsidR="00FA04A6" w:rsidRDefault="00000000">
      <w:pPr>
        <w:spacing w:afterLines="100" w:after="312"/>
        <w:jc w:val="center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A55办公楼不锈钢栏杆、轻钢雨棚制作安装工程报价表</w:t>
      </w:r>
    </w:p>
    <w:tbl>
      <w:tblPr>
        <w:tblStyle w:val="a7"/>
        <w:tblW w:w="14685" w:type="dxa"/>
        <w:tblInd w:w="-330" w:type="dxa"/>
        <w:tblLayout w:type="fixed"/>
        <w:tblLook w:val="04A0" w:firstRow="1" w:lastRow="0" w:firstColumn="1" w:lastColumn="0" w:noHBand="0" w:noVBand="1"/>
      </w:tblPr>
      <w:tblGrid>
        <w:gridCol w:w="502"/>
        <w:gridCol w:w="2048"/>
        <w:gridCol w:w="2100"/>
        <w:gridCol w:w="3159"/>
        <w:gridCol w:w="1918"/>
        <w:gridCol w:w="750"/>
        <w:gridCol w:w="888"/>
        <w:gridCol w:w="773"/>
        <w:gridCol w:w="1010"/>
        <w:gridCol w:w="1537"/>
      </w:tblGrid>
      <w:tr w:rsidR="00FA04A6" w14:paraId="354A0DD8" w14:textId="77777777">
        <w:trPr>
          <w:trHeight w:val="392"/>
        </w:trPr>
        <w:tc>
          <w:tcPr>
            <w:tcW w:w="502" w:type="dxa"/>
            <w:vMerge w:val="restart"/>
            <w:vAlign w:val="center"/>
          </w:tcPr>
          <w:p w14:paraId="759F178F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2048" w:type="dxa"/>
            <w:vMerge w:val="restart"/>
            <w:vAlign w:val="center"/>
          </w:tcPr>
          <w:p w14:paraId="7357B691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工程名称</w:t>
            </w:r>
          </w:p>
          <w:p w14:paraId="0703CEFE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或材料名称</w:t>
            </w:r>
          </w:p>
        </w:tc>
        <w:tc>
          <w:tcPr>
            <w:tcW w:w="2100" w:type="dxa"/>
            <w:vMerge w:val="restart"/>
            <w:vAlign w:val="center"/>
          </w:tcPr>
          <w:p w14:paraId="3828928F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使用部位</w:t>
            </w:r>
          </w:p>
        </w:tc>
        <w:tc>
          <w:tcPr>
            <w:tcW w:w="3159" w:type="dxa"/>
            <w:vMerge w:val="restart"/>
            <w:vAlign w:val="center"/>
          </w:tcPr>
          <w:p w14:paraId="078B38D7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规格型号</w:t>
            </w:r>
          </w:p>
        </w:tc>
        <w:tc>
          <w:tcPr>
            <w:tcW w:w="1918" w:type="dxa"/>
            <w:vMerge w:val="restart"/>
            <w:vAlign w:val="center"/>
          </w:tcPr>
          <w:p w14:paraId="03104F20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设计做法</w:t>
            </w:r>
          </w:p>
        </w:tc>
        <w:tc>
          <w:tcPr>
            <w:tcW w:w="1638" w:type="dxa"/>
            <w:gridSpan w:val="2"/>
            <w:vAlign w:val="center"/>
          </w:tcPr>
          <w:p w14:paraId="23B828E3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工程量</w:t>
            </w:r>
          </w:p>
        </w:tc>
        <w:tc>
          <w:tcPr>
            <w:tcW w:w="773" w:type="dxa"/>
            <w:vMerge w:val="restart"/>
            <w:vAlign w:val="center"/>
          </w:tcPr>
          <w:p w14:paraId="6B055106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单价</w:t>
            </w:r>
          </w:p>
        </w:tc>
        <w:tc>
          <w:tcPr>
            <w:tcW w:w="1010" w:type="dxa"/>
            <w:vMerge w:val="restart"/>
            <w:vAlign w:val="center"/>
          </w:tcPr>
          <w:p w14:paraId="46024BBD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合计</w:t>
            </w:r>
          </w:p>
        </w:tc>
        <w:tc>
          <w:tcPr>
            <w:tcW w:w="1537" w:type="dxa"/>
            <w:vMerge w:val="restart"/>
            <w:vAlign w:val="center"/>
          </w:tcPr>
          <w:p w14:paraId="6120758A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 注</w:t>
            </w:r>
          </w:p>
        </w:tc>
      </w:tr>
      <w:tr w:rsidR="00FA04A6" w14:paraId="49699B6D" w14:textId="77777777">
        <w:tc>
          <w:tcPr>
            <w:tcW w:w="502" w:type="dxa"/>
            <w:vMerge/>
          </w:tcPr>
          <w:p w14:paraId="7501E1B8" w14:textId="77777777" w:rsidR="00FA04A6" w:rsidRDefault="00FA04A6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48" w:type="dxa"/>
            <w:vMerge/>
          </w:tcPr>
          <w:p w14:paraId="643D5045" w14:textId="77777777" w:rsidR="00FA04A6" w:rsidRDefault="00FA04A6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00" w:type="dxa"/>
            <w:vMerge/>
          </w:tcPr>
          <w:p w14:paraId="1F3D4DCC" w14:textId="77777777" w:rsidR="00FA04A6" w:rsidRDefault="00FA04A6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159" w:type="dxa"/>
            <w:vMerge/>
          </w:tcPr>
          <w:p w14:paraId="0DDE3FB6" w14:textId="77777777" w:rsidR="00FA04A6" w:rsidRDefault="00FA04A6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18" w:type="dxa"/>
            <w:vMerge/>
          </w:tcPr>
          <w:p w14:paraId="223EF03A" w14:textId="77777777" w:rsidR="00FA04A6" w:rsidRDefault="00FA04A6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6392A301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</w:t>
            </w:r>
          </w:p>
        </w:tc>
        <w:tc>
          <w:tcPr>
            <w:tcW w:w="888" w:type="dxa"/>
            <w:vAlign w:val="center"/>
          </w:tcPr>
          <w:p w14:paraId="0B845793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773" w:type="dxa"/>
            <w:vMerge/>
          </w:tcPr>
          <w:p w14:paraId="6F205FB1" w14:textId="77777777" w:rsidR="00FA04A6" w:rsidRDefault="00FA04A6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10" w:type="dxa"/>
            <w:vMerge/>
          </w:tcPr>
          <w:p w14:paraId="4803F978" w14:textId="77777777" w:rsidR="00FA04A6" w:rsidRDefault="00FA04A6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37" w:type="dxa"/>
            <w:vMerge/>
          </w:tcPr>
          <w:p w14:paraId="5B864749" w14:textId="77777777" w:rsidR="00FA04A6" w:rsidRDefault="00FA04A6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A04A6" w14:paraId="24B6964E" w14:textId="77777777">
        <w:trPr>
          <w:trHeight w:val="500"/>
        </w:trPr>
        <w:tc>
          <w:tcPr>
            <w:tcW w:w="502" w:type="dxa"/>
            <w:vAlign w:val="center"/>
          </w:tcPr>
          <w:p w14:paraId="737C919E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048" w:type="dxa"/>
            <w:vAlign w:val="center"/>
          </w:tcPr>
          <w:p w14:paraId="0CEB3F41" w14:textId="77777777" w:rsidR="00FA04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平台及楼梯栏杆</w:t>
            </w:r>
          </w:p>
        </w:tc>
        <w:tc>
          <w:tcPr>
            <w:tcW w:w="2100" w:type="dxa"/>
            <w:vAlign w:val="center"/>
          </w:tcPr>
          <w:p w14:paraId="37E666F9" w14:textId="77777777" w:rsidR="00FA04A6" w:rsidRDefault="00000000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一～</w:t>
            </w:r>
            <w:r>
              <w:rPr>
                <w:rFonts w:ascii="宋体" w:hAnsi="宋体" w:cs="宋体" w:hint="eastAsia"/>
                <w:sz w:val="24"/>
              </w:rPr>
              <w:t>六层走道、楼梯间</w:t>
            </w:r>
          </w:p>
        </w:tc>
        <w:tc>
          <w:tcPr>
            <w:tcW w:w="3159" w:type="dxa"/>
            <w:vAlign w:val="center"/>
          </w:tcPr>
          <w:p w14:paraId="1D092771" w14:textId="77777777" w:rsidR="00FA04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扶手材料种类、规格、品牌、颜色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50*2</w:t>
            </w:r>
            <w:r>
              <w:rPr>
                <w:rFonts w:hint="eastAsia"/>
                <w:sz w:val="24"/>
              </w:rPr>
              <w:t>不锈钢管扶手</w:t>
            </w:r>
          </w:p>
          <w:p w14:paraId="033ACA62" w14:textId="77777777" w:rsidR="00FA04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栏杆材料种类、规格、品牌、颜色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20*1</w:t>
            </w:r>
            <w:r>
              <w:rPr>
                <w:rFonts w:hint="eastAsia"/>
                <w:sz w:val="24"/>
              </w:rPr>
              <w:t>不锈钢管竖杆</w:t>
            </w:r>
          </w:p>
        </w:tc>
        <w:tc>
          <w:tcPr>
            <w:tcW w:w="1918" w:type="dxa"/>
            <w:vAlign w:val="center"/>
          </w:tcPr>
          <w:p w14:paraId="0172CB27" w14:textId="77777777" w:rsidR="00FA04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陕</w:t>
            </w:r>
            <w:r>
              <w:rPr>
                <w:rFonts w:hint="eastAsia"/>
                <w:sz w:val="24"/>
              </w:rPr>
              <w:t>09J08-60/Y1</w:t>
            </w:r>
          </w:p>
        </w:tc>
        <w:tc>
          <w:tcPr>
            <w:tcW w:w="750" w:type="dxa"/>
            <w:vAlign w:val="center"/>
          </w:tcPr>
          <w:p w14:paraId="2BE83777" w14:textId="77777777" w:rsidR="00FA04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888" w:type="dxa"/>
            <w:vAlign w:val="center"/>
          </w:tcPr>
          <w:p w14:paraId="06A4A5B9" w14:textId="77777777" w:rsidR="00FA04A6" w:rsidRDefault="00000000">
            <w:pPr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414</w:t>
            </w:r>
          </w:p>
        </w:tc>
        <w:tc>
          <w:tcPr>
            <w:tcW w:w="773" w:type="dxa"/>
            <w:vAlign w:val="center"/>
          </w:tcPr>
          <w:p w14:paraId="75765434" w14:textId="77777777" w:rsidR="00FA04A6" w:rsidRDefault="00FA04A6">
            <w:pPr>
              <w:jc w:val="center"/>
              <w:rPr>
                <w:rFonts w:ascii="仿宋" w:eastAsia="仿宋" w:hAnsi="仿宋" w:cs="仿宋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789349B" w14:textId="77777777" w:rsidR="00FA04A6" w:rsidRDefault="00FA04A6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45B3FB25" w14:textId="77777777" w:rsidR="00FA04A6" w:rsidRDefault="00FA04A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A04A6" w14:paraId="0A55BD88" w14:textId="77777777">
        <w:trPr>
          <w:trHeight w:val="500"/>
        </w:trPr>
        <w:tc>
          <w:tcPr>
            <w:tcW w:w="502" w:type="dxa"/>
            <w:vAlign w:val="center"/>
          </w:tcPr>
          <w:p w14:paraId="0BB0FC57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048" w:type="dxa"/>
            <w:vAlign w:val="center"/>
          </w:tcPr>
          <w:p w14:paraId="1FCD4C75" w14:textId="77777777" w:rsidR="00FA04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室外坡道栏杆</w:t>
            </w:r>
          </w:p>
        </w:tc>
        <w:tc>
          <w:tcPr>
            <w:tcW w:w="2100" w:type="dxa"/>
            <w:vAlign w:val="center"/>
          </w:tcPr>
          <w:p w14:paraId="21FAD67C" w14:textId="77777777" w:rsidR="00FA04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门厅</w:t>
            </w:r>
          </w:p>
        </w:tc>
        <w:tc>
          <w:tcPr>
            <w:tcW w:w="3159" w:type="dxa"/>
            <w:vAlign w:val="center"/>
          </w:tcPr>
          <w:p w14:paraId="2F030C71" w14:textId="77777777" w:rsidR="00FA04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不锈钢</w:t>
            </w:r>
          </w:p>
        </w:tc>
        <w:tc>
          <w:tcPr>
            <w:tcW w:w="1918" w:type="dxa"/>
            <w:vAlign w:val="center"/>
          </w:tcPr>
          <w:p w14:paraId="23012A23" w14:textId="77777777" w:rsidR="00FA04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03J926</w:t>
            </w:r>
            <w:r>
              <w:rPr>
                <w:rFonts w:hint="eastAsia"/>
                <w:sz w:val="24"/>
              </w:rPr>
              <w:t>页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详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7EBA4772" w14:textId="77777777" w:rsidR="00FA04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888" w:type="dxa"/>
            <w:vAlign w:val="center"/>
          </w:tcPr>
          <w:p w14:paraId="4B53CC3C" w14:textId="77777777" w:rsidR="00FA04A6" w:rsidRDefault="00FA04A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3" w:type="dxa"/>
            <w:vAlign w:val="center"/>
          </w:tcPr>
          <w:p w14:paraId="68CF0252" w14:textId="77777777" w:rsidR="00FA04A6" w:rsidRDefault="00FA04A6">
            <w:pPr>
              <w:jc w:val="center"/>
              <w:rPr>
                <w:rFonts w:ascii="仿宋" w:eastAsia="仿宋" w:hAnsi="仿宋" w:cs="仿宋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898EC89" w14:textId="77777777" w:rsidR="00FA04A6" w:rsidRDefault="00FA04A6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4DB7416C" w14:textId="77777777" w:rsidR="00FA04A6" w:rsidRDefault="00FA04A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A04A6" w14:paraId="14EAB968" w14:textId="77777777">
        <w:trPr>
          <w:trHeight w:val="500"/>
        </w:trPr>
        <w:tc>
          <w:tcPr>
            <w:tcW w:w="502" w:type="dxa"/>
            <w:vAlign w:val="center"/>
          </w:tcPr>
          <w:p w14:paraId="1654B019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048" w:type="dxa"/>
            <w:vAlign w:val="center"/>
          </w:tcPr>
          <w:p w14:paraId="49F47092" w14:textId="77777777" w:rsidR="00FA04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阳台玻璃栏板</w:t>
            </w:r>
          </w:p>
        </w:tc>
        <w:tc>
          <w:tcPr>
            <w:tcW w:w="2100" w:type="dxa"/>
            <w:vAlign w:val="center"/>
          </w:tcPr>
          <w:p w14:paraId="418F6170" w14:textId="77777777" w:rsidR="00FA04A6" w:rsidRDefault="00FA04A6">
            <w:pPr>
              <w:rPr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499DBB5" w14:textId="77777777" w:rsidR="00FA04A6" w:rsidRDefault="00FA04A6">
            <w:pPr>
              <w:rPr>
                <w:sz w:val="24"/>
              </w:rPr>
            </w:pPr>
          </w:p>
        </w:tc>
        <w:tc>
          <w:tcPr>
            <w:tcW w:w="1918" w:type="dxa"/>
            <w:vAlign w:val="center"/>
          </w:tcPr>
          <w:p w14:paraId="0D8E7650" w14:textId="77777777" w:rsidR="00FA04A6" w:rsidRDefault="00FA04A6">
            <w:pPr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14:paraId="2D5DA073" w14:textId="77777777" w:rsidR="00FA04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888" w:type="dxa"/>
            <w:vAlign w:val="center"/>
          </w:tcPr>
          <w:p w14:paraId="7BE116E4" w14:textId="77777777" w:rsidR="00FA04A6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816</w:t>
            </w:r>
          </w:p>
        </w:tc>
        <w:tc>
          <w:tcPr>
            <w:tcW w:w="773" w:type="dxa"/>
            <w:vAlign w:val="center"/>
          </w:tcPr>
          <w:p w14:paraId="05383519" w14:textId="77777777" w:rsidR="00FA04A6" w:rsidRDefault="00FA04A6">
            <w:pPr>
              <w:jc w:val="center"/>
              <w:rPr>
                <w:rFonts w:ascii="仿宋" w:eastAsia="仿宋" w:hAnsi="仿宋" w:cs="仿宋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859B4C1" w14:textId="77777777" w:rsidR="00FA04A6" w:rsidRDefault="00FA04A6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0478448E" w14:textId="77777777" w:rsidR="00FA04A6" w:rsidRDefault="00FA04A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A04A6" w14:paraId="749C46EC" w14:textId="77777777">
        <w:trPr>
          <w:trHeight w:val="500"/>
        </w:trPr>
        <w:tc>
          <w:tcPr>
            <w:tcW w:w="502" w:type="dxa"/>
            <w:vAlign w:val="center"/>
          </w:tcPr>
          <w:p w14:paraId="0BD778A4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048" w:type="dxa"/>
            <w:vAlign w:val="center"/>
          </w:tcPr>
          <w:p w14:paraId="643BE559" w14:textId="77777777" w:rsidR="00FA04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护窗不锈钢栏</w:t>
            </w:r>
          </w:p>
        </w:tc>
        <w:tc>
          <w:tcPr>
            <w:tcW w:w="2100" w:type="dxa"/>
            <w:vAlign w:val="center"/>
          </w:tcPr>
          <w:p w14:paraId="68DA62E4" w14:textId="77777777" w:rsidR="00FA04A6" w:rsidRDefault="00FA04A6">
            <w:pPr>
              <w:rPr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D10C3AF" w14:textId="77777777" w:rsidR="00FA04A6" w:rsidRDefault="00FA04A6">
            <w:pPr>
              <w:rPr>
                <w:sz w:val="24"/>
              </w:rPr>
            </w:pPr>
          </w:p>
        </w:tc>
        <w:tc>
          <w:tcPr>
            <w:tcW w:w="1918" w:type="dxa"/>
            <w:vAlign w:val="center"/>
          </w:tcPr>
          <w:p w14:paraId="272FD7E8" w14:textId="77777777" w:rsidR="00FA04A6" w:rsidRDefault="00FA04A6">
            <w:pPr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14:paraId="717AB61F" w14:textId="77777777" w:rsidR="00FA04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888" w:type="dxa"/>
            <w:vAlign w:val="center"/>
          </w:tcPr>
          <w:p w14:paraId="0BA9B11C" w14:textId="77777777" w:rsidR="00FA04A6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66</w:t>
            </w:r>
          </w:p>
        </w:tc>
        <w:tc>
          <w:tcPr>
            <w:tcW w:w="773" w:type="dxa"/>
            <w:vAlign w:val="center"/>
          </w:tcPr>
          <w:p w14:paraId="07FC3DBE" w14:textId="77777777" w:rsidR="00FA04A6" w:rsidRDefault="00FA04A6">
            <w:pPr>
              <w:jc w:val="center"/>
              <w:rPr>
                <w:rFonts w:ascii="仿宋" w:eastAsia="仿宋" w:hAnsi="仿宋" w:cs="仿宋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2D948D5" w14:textId="77777777" w:rsidR="00FA04A6" w:rsidRDefault="00FA04A6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14CC1708" w14:textId="77777777" w:rsidR="00FA04A6" w:rsidRDefault="00FA04A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A04A6" w14:paraId="09046E12" w14:textId="77777777">
        <w:trPr>
          <w:trHeight w:val="500"/>
        </w:trPr>
        <w:tc>
          <w:tcPr>
            <w:tcW w:w="502" w:type="dxa"/>
            <w:vAlign w:val="center"/>
          </w:tcPr>
          <w:p w14:paraId="2A59D4B4" w14:textId="77777777" w:rsidR="00FA04A6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048" w:type="dxa"/>
            <w:vAlign w:val="center"/>
          </w:tcPr>
          <w:p w14:paraId="5341D8BA" w14:textId="77777777" w:rsidR="00FA04A6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钢结构骨架雨棚，钢化玻璃顶</w:t>
            </w:r>
          </w:p>
        </w:tc>
        <w:tc>
          <w:tcPr>
            <w:tcW w:w="2100" w:type="dxa"/>
            <w:vAlign w:val="center"/>
          </w:tcPr>
          <w:p w14:paraId="20244185" w14:textId="77777777" w:rsidR="00FA04A6" w:rsidRDefault="00FA04A6">
            <w:pPr>
              <w:rPr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9F25F03" w14:textId="77777777" w:rsidR="00FA04A6" w:rsidRDefault="00FA04A6">
            <w:pPr>
              <w:rPr>
                <w:sz w:val="24"/>
              </w:rPr>
            </w:pPr>
          </w:p>
        </w:tc>
        <w:tc>
          <w:tcPr>
            <w:tcW w:w="1918" w:type="dxa"/>
            <w:vAlign w:val="center"/>
          </w:tcPr>
          <w:p w14:paraId="5233CBCF" w14:textId="77777777" w:rsidR="00FA04A6" w:rsidRDefault="00FA04A6">
            <w:pPr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14:paraId="281E963F" w14:textId="77777777" w:rsidR="00FA04A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888" w:type="dxa"/>
            <w:vAlign w:val="center"/>
          </w:tcPr>
          <w:p w14:paraId="3876C4C1" w14:textId="77777777" w:rsidR="00FA04A6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28</w:t>
            </w:r>
          </w:p>
        </w:tc>
        <w:tc>
          <w:tcPr>
            <w:tcW w:w="773" w:type="dxa"/>
            <w:vAlign w:val="center"/>
          </w:tcPr>
          <w:p w14:paraId="3F670019" w14:textId="77777777" w:rsidR="00FA04A6" w:rsidRDefault="00FA04A6">
            <w:pPr>
              <w:jc w:val="center"/>
              <w:rPr>
                <w:rFonts w:ascii="仿宋" w:eastAsia="仿宋" w:hAnsi="仿宋" w:cs="仿宋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D7B8CB5" w14:textId="77777777" w:rsidR="00FA04A6" w:rsidRDefault="00FA04A6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37D1DC7D" w14:textId="77777777" w:rsidR="00FA04A6" w:rsidRDefault="00FA04A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09FF6708" w14:textId="77777777" w:rsidR="00FA04A6" w:rsidRDefault="00000000">
      <w:pPr>
        <w:tabs>
          <w:tab w:val="left" w:pos="2990"/>
        </w:tabs>
        <w:spacing w:line="32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注：综合单价含工、料、制作、包装、运输、安装、检测、资料、安全、税费、利润和所有取费等全部费用的综合</w:t>
      </w:r>
    </w:p>
    <w:p w14:paraId="2620641E" w14:textId="77777777" w:rsidR="00FA04A6" w:rsidRDefault="00000000">
      <w:pPr>
        <w:tabs>
          <w:tab w:val="left" w:pos="2990"/>
        </w:tabs>
        <w:spacing w:line="32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包干价。  </w:t>
      </w:r>
    </w:p>
    <w:p w14:paraId="43AD8DF1" w14:textId="77777777" w:rsidR="00FA04A6" w:rsidRDefault="00000000">
      <w:pPr>
        <w:tabs>
          <w:tab w:val="left" w:pos="2990"/>
        </w:tabs>
        <w:spacing w:line="400" w:lineRule="exact"/>
        <w:ind w:firstLineChars="3000" w:firstLine="8400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投标单位（盖章）：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</w:p>
    <w:p w14:paraId="742B357B" w14:textId="77777777" w:rsidR="00FA04A6" w:rsidRDefault="00000000">
      <w:pPr>
        <w:spacing w:line="400" w:lineRule="exact"/>
        <w:ind w:firstLineChars="1400" w:firstLine="392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联系人：               电话：     </w:t>
      </w:r>
    </w:p>
    <w:p w14:paraId="38AFB535" w14:textId="77777777" w:rsidR="00FA04A6" w:rsidRDefault="00000000">
      <w:pPr>
        <w:spacing w:line="40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 时  间：   2025年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47C7801B" w14:textId="77777777" w:rsidR="00FA04A6" w:rsidRDefault="00FA04A6">
      <w:pPr>
        <w:spacing w:line="360" w:lineRule="auto"/>
        <w:jc w:val="left"/>
        <w:rPr>
          <w:rFonts w:ascii="仿宋" w:eastAsia="仿宋" w:hAnsi="仿宋" w:cs="仿宋" w:hint="eastAsia"/>
          <w:b/>
          <w:sz w:val="24"/>
        </w:rPr>
      </w:pPr>
    </w:p>
    <w:sectPr w:rsidR="00FA04A6">
      <w:pgSz w:w="16838" w:h="11906" w:orient="landscape"/>
      <w:pgMar w:top="1380" w:right="1440" w:bottom="106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yZjcyZjFlMDE1NmNjNjJhZjUxNjAzMjMyOGYyZTYifQ=="/>
  </w:docVars>
  <w:rsids>
    <w:rsidRoot w:val="734E79E1"/>
    <w:rsid w:val="0002072D"/>
    <w:rsid w:val="0007476A"/>
    <w:rsid w:val="000974A7"/>
    <w:rsid w:val="000F76C7"/>
    <w:rsid w:val="001A502D"/>
    <w:rsid w:val="001C1E95"/>
    <w:rsid w:val="002036B8"/>
    <w:rsid w:val="00250C80"/>
    <w:rsid w:val="00251352"/>
    <w:rsid w:val="002F077E"/>
    <w:rsid w:val="003023A8"/>
    <w:rsid w:val="00306E9B"/>
    <w:rsid w:val="00340759"/>
    <w:rsid w:val="003413A5"/>
    <w:rsid w:val="003517FF"/>
    <w:rsid w:val="00365922"/>
    <w:rsid w:val="00380909"/>
    <w:rsid w:val="00403EF5"/>
    <w:rsid w:val="004071A8"/>
    <w:rsid w:val="00426ED5"/>
    <w:rsid w:val="004912FF"/>
    <w:rsid w:val="004C64A6"/>
    <w:rsid w:val="005024A8"/>
    <w:rsid w:val="00506B2F"/>
    <w:rsid w:val="00526571"/>
    <w:rsid w:val="005629C5"/>
    <w:rsid w:val="0056448F"/>
    <w:rsid w:val="00566725"/>
    <w:rsid w:val="005C2458"/>
    <w:rsid w:val="006639D1"/>
    <w:rsid w:val="00670C04"/>
    <w:rsid w:val="007036BD"/>
    <w:rsid w:val="00770A3A"/>
    <w:rsid w:val="007B4630"/>
    <w:rsid w:val="007B7C5C"/>
    <w:rsid w:val="007E0441"/>
    <w:rsid w:val="007E7C60"/>
    <w:rsid w:val="007F310F"/>
    <w:rsid w:val="008107E4"/>
    <w:rsid w:val="008119BD"/>
    <w:rsid w:val="0081725A"/>
    <w:rsid w:val="00825A79"/>
    <w:rsid w:val="00871F3A"/>
    <w:rsid w:val="009B6489"/>
    <w:rsid w:val="009C03A2"/>
    <w:rsid w:val="009F53B1"/>
    <w:rsid w:val="00A007ED"/>
    <w:rsid w:val="00AC2671"/>
    <w:rsid w:val="00B12475"/>
    <w:rsid w:val="00B315F3"/>
    <w:rsid w:val="00B56E47"/>
    <w:rsid w:val="00B7252A"/>
    <w:rsid w:val="00BB2CF1"/>
    <w:rsid w:val="00C31B75"/>
    <w:rsid w:val="00C57384"/>
    <w:rsid w:val="00CF1DF8"/>
    <w:rsid w:val="00D067F1"/>
    <w:rsid w:val="00DC76C4"/>
    <w:rsid w:val="00E12243"/>
    <w:rsid w:val="00E34189"/>
    <w:rsid w:val="00E90F1D"/>
    <w:rsid w:val="00F45209"/>
    <w:rsid w:val="00F6621C"/>
    <w:rsid w:val="00F74FA1"/>
    <w:rsid w:val="00F778D7"/>
    <w:rsid w:val="00FA04A6"/>
    <w:rsid w:val="00FB799E"/>
    <w:rsid w:val="064B4EF1"/>
    <w:rsid w:val="07FD401C"/>
    <w:rsid w:val="0C63310C"/>
    <w:rsid w:val="123F5227"/>
    <w:rsid w:val="16B23BC0"/>
    <w:rsid w:val="1AED5824"/>
    <w:rsid w:val="1D990D22"/>
    <w:rsid w:val="1EDB79BF"/>
    <w:rsid w:val="235B0BE8"/>
    <w:rsid w:val="25BC4529"/>
    <w:rsid w:val="291B6CB7"/>
    <w:rsid w:val="2BF0493A"/>
    <w:rsid w:val="2D045995"/>
    <w:rsid w:val="2F831D2F"/>
    <w:rsid w:val="2F8B4C20"/>
    <w:rsid w:val="2FC13D08"/>
    <w:rsid w:val="30F32296"/>
    <w:rsid w:val="3447168A"/>
    <w:rsid w:val="345D45F6"/>
    <w:rsid w:val="37876A6F"/>
    <w:rsid w:val="378C1D2A"/>
    <w:rsid w:val="386D7614"/>
    <w:rsid w:val="3A540392"/>
    <w:rsid w:val="45162FC3"/>
    <w:rsid w:val="4DB85207"/>
    <w:rsid w:val="52344790"/>
    <w:rsid w:val="5F271C75"/>
    <w:rsid w:val="60323101"/>
    <w:rsid w:val="60BF17DD"/>
    <w:rsid w:val="63A73636"/>
    <w:rsid w:val="644A6211"/>
    <w:rsid w:val="666543E4"/>
    <w:rsid w:val="66ED4656"/>
    <w:rsid w:val="68566E87"/>
    <w:rsid w:val="69216C99"/>
    <w:rsid w:val="6F68052B"/>
    <w:rsid w:val="70AA7B79"/>
    <w:rsid w:val="71446CE8"/>
    <w:rsid w:val="734939BC"/>
    <w:rsid w:val="734E79E1"/>
    <w:rsid w:val="74E53E66"/>
    <w:rsid w:val="784C1F84"/>
    <w:rsid w:val="7A6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07631"/>
  <w15:docId w15:val="{798D12C3-A3C9-440E-B336-DB49050F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433</Words>
  <Characters>2474</Characters>
  <Application>Microsoft Office Word</Application>
  <DocSecurity>0</DocSecurity>
  <Lines>20</Lines>
  <Paragraphs>5</Paragraphs>
  <ScaleCrop>false</ScaleCrop>
  <Company>西安高新科技职业学院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S_Car_Lett</dc:creator>
  <cp:lastModifiedBy>Administrator</cp:lastModifiedBy>
  <cp:revision>35</cp:revision>
  <dcterms:created xsi:type="dcterms:W3CDTF">2019-05-09T06:51:00Z</dcterms:created>
  <dcterms:modified xsi:type="dcterms:W3CDTF">2025-01-24T02:59:00Z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C7D3B1E93F7241CA9C3466BA7EAA3053</vt:lpwstr>
  </property>
  <property fmtid="{D5CDD505-2E9C-101B-9397-08002B2CF9AE}" pid="4" name="KSOTemplateDocerSaveRecord">
    <vt:lpwstr>eyJoZGlkIjoiZGI2MmNiMzU5YjBmMDYwZmE4NjQ4YmQ1NjRjOTZiMTciLCJ1c2VySWQiOiIxMTU3ODgyMDU3In0=</vt:lpwstr>
  </property>
</Properties>
</file>