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31537"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西安理工大学高科学院</w:t>
      </w:r>
    </w:p>
    <w:p w14:paraId="49D981EB"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二0二</w:t>
      </w:r>
      <w:r>
        <w:rPr>
          <w:rFonts w:hint="eastAsia" w:ascii="宋体" w:hAnsi="宋体"/>
          <w:b/>
          <w:sz w:val="32"/>
          <w:szCs w:val="32"/>
          <w:lang w:eastAsia="zh-CN"/>
        </w:rPr>
        <w:t>六</w:t>
      </w:r>
      <w:r>
        <w:rPr>
          <w:rFonts w:hint="eastAsia" w:ascii="宋体" w:hAnsi="宋体"/>
          <w:b/>
          <w:sz w:val="32"/>
          <w:szCs w:val="32"/>
        </w:rPr>
        <w:t>年学生军训生活用品采购文件</w:t>
      </w:r>
    </w:p>
    <w:p w14:paraId="08BCF0BB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一、采购数量：</w:t>
      </w:r>
    </w:p>
    <w:p w14:paraId="21F262D8">
      <w:pPr>
        <w:spacing w:line="400" w:lineRule="exact"/>
        <w:ind w:left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西安理工大学高科学院  1</w:t>
      </w:r>
      <w:r>
        <w:rPr>
          <w:rFonts w:hint="eastAsia" w:ascii="宋体" w:hAnsi="宋体"/>
          <w:sz w:val="24"/>
          <w:lang w:val="en-US" w:eastAsia="zh-CN"/>
        </w:rPr>
        <w:t>15</w:t>
      </w:r>
      <w:r>
        <w:rPr>
          <w:rFonts w:hint="eastAsia" w:ascii="宋体" w:hAnsi="宋体"/>
          <w:sz w:val="24"/>
        </w:rPr>
        <w:t>0人</w:t>
      </w:r>
    </w:p>
    <w:p w14:paraId="5C6D8D11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、</w:t>
      </w:r>
      <w:r>
        <w:rPr>
          <w:rFonts w:hint="eastAsia" w:ascii="宋体" w:hAnsi="宋体"/>
          <w:sz w:val="24"/>
        </w:rPr>
        <w:t>生产企业资质和产品质量要求</w:t>
      </w:r>
    </w:p>
    <w:p w14:paraId="0DB5914F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参标单位必须是经陕西省纤维检验局等相关部门认定合格企业</w:t>
      </w:r>
    </w:p>
    <w:p w14:paraId="6A4BB7AC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两年内企业无不良信用记录（提供企业信用记录并加盖公章）</w:t>
      </w:r>
    </w:p>
    <w:p w14:paraId="05208BB7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产品有质量检验报告原件及复印件加盖公章。</w:t>
      </w:r>
    </w:p>
    <w:p w14:paraId="129D8A1A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企业营业执照、法人、委托代理人等相关证件复印件。</w:t>
      </w:r>
    </w:p>
    <w:p w14:paraId="7989B975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采购项目、规格：</w:t>
      </w:r>
    </w:p>
    <w:tbl>
      <w:tblPr>
        <w:tblStyle w:val="2"/>
        <w:tblW w:w="79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140"/>
        <w:gridCol w:w="720"/>
        <w:gridCol w:w="1940"/>
      </w:tblGrid>
      <w:tr w14:paraId="2ED85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752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232D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物品名称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805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3A0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7DC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0FE34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7EBD7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4E07F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海洋迷彩服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B5D5E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BE867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件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E883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0AA4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C9A0D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AD03C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贝雷帽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621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A8541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6ADC93C4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2CE1F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D00ED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E4087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迷彩军用鞋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A6E47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以实际鞋码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DE4C9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76BA1E96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2F5F5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9DDDF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2F96AB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仿军用皮带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A6FE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FBE60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2F29123C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11100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86A7B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4E4CA4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仿西式皮带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E8720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2E172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3618007C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058AD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7DD03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54368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肩章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3821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（不带学院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FB4992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FFCC2C4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7B15B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3D631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0B5A4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运动服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7777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以实际身高体重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（不带学院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9F78D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套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63067CD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3FEBC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3ACF9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79134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全棉T恤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77D02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391E00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件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CEF3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179A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3931C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EC545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手提袋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35256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4C659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4165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可参考原货</w:t>
            </w:r>
          </w:p>
        </w:tc>
      </w:tr>
    </w:tbl>
    <w:p w14:paraId="2CF4543E">
      <w:pPr>
        <w:numPr>
          <w:ilvl w:val="0"/>
          <w:numId w:val="2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投标报价要求</w:t>
      </w:r>
    </w:p>
    <w:p w14:paraId="0EA345A1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必须按招标文件附表格式报价。</w:t>
      </w:r>
    </w:p>
    <w:p w14:paraId="423EB7B9">
      <w:pPr>
        <w:numPr>
          <w:ilvl w:val="0"/>
          <w:numId w:val="3"/>
        </w:numPr>
        <w:spacing w:line="40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标书正副</w:t>
      </w:r>
      <w:r>
        <w:rPr>
          <w:rFonts w:hint="eastAsia" w:ascii="宋体" w:hAnsi="宋体"/>
          <w:sz w:val="24"/>
        </w:rPr>
        <w:t>为</w:t>
      </w:r>
      <w:r>
        <w:rPr>
          <w:rFonts w:ascii="宋体" w:hAnsi="宋体"/>
          <w:sz w:val="24"/>
        </w:rPr>
        <w:t>一本。</w:t>
      </w:r>
    </w:p>
    <w:p w14:paraId="3AC2A392">
      <w:pPr>
        <w:ind w:firstLine="480" w:firstLineChars="200"/>
        <w:rPr>
          <w:rFonts w:hint="eastAsia" w:ascii="宋体" w:hAnsi="宋体" w:cs="宋体"/>
          <w:color w:val="000000"/>
          <w:sz w:val="24"/>
          <w:u w:color="000000"/>
        </w:rPr>
      </w:pPr>
      <w:r>
        <w:rPr>
          <w:rFonts w:hint="eastAsia" w:ascii="宋体" w:hAnsi="宋体"/>
          <w:sz w:val="24"/>
        </w:rPr>
        <w:t>3、投标材料于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15</w:t>
      </w:r>
      <w:r>
        <w:rPr>
          <w:rFonts w:hint="eastAsia" w:ascii="宋体" w:hAnsi="宋体"/>
          <w:sz w:val="24"/>
        </w:rPr>
        <w:t>日下午15点前送至</w:t>
      </w:r>
      <w:r>
        <w:rPr>
          <w:rFonts w:hint="eastAsia" w:ascii="宋体" w:hAnsi="宋体" w:cs="宋体"/>
          <w:color w:val="000000"/>
          <w:sz w:val="24"/>
          <w:u w:color="000000"/>
        </w:rPr>
        <w:t>西安</w:t>
      </w:r>
      <w:r>
        <w:rPr>
          <w:rFonts w:hint="eastAsia" w:ascii="宋体" w:hAnsi="宋体" w:cs="宋体"/>
          <w:color w:val="000000"/>
          <w:sz w:val="24"/>
          <w:u w:color="000000"/>
          <w:lang w:val="en-US" w:eastAsia="zh-CN"/>
        </w:rPr>
        <w:t>理工大学高科</w:t>
      </w:r>
      <w:r>
        <w:rPr>
          <w:rFonts w:hint="eastAsia" w:ascii="宋体" w:hAnsi="宋体" w:cs="宋体"/>
          <w:color w:val="000000"/>
          <w:sz w:val="24"/>
          <w:u w:color="000000"/>
        </w:rPr>
        <w:t>学院泾河校区</w:t>
      </w:r>
      <w:r>
        <w:rPr>
          <w:rFonts w:hint="eastAsia" w:ascii="宋体" w:hAnsi="宋体" w:cs="宋体"/>
          <w:color w:val="000000"/>
          <w:sz w:val="24"/>
          <w:u w:color="000000"/>
          <w:lang w:val="en-US" w:eastAsia="zh-CN"/>
        </w:rPr>
        <w:t>行政楼328办公室</w:t>
      </w:r>
      <w:r>
        <w:rPr>
          <w:rFonts w:hint="eastAsia" w:ascii="宋体" w:hAnsi="宋体" w:cs="宋体"/>
          <w:color w:val="000000"/>
          <w:sz w:val="24"/>
          <w:u w:color="000000"/>
        </w:rPr>
        <w:t>（报价单附公司营业执照复印件并加盖公司公章）。</w:t>
      </w:r>
    </w:p>
    <w:p w14:paraId="36246D9D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四、开标</w:t>
      </w:r>
    </w:p>
    <w:p w14:paraId="201FC48D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以甲方安排为准，如有需要电话通知乙方单位。</w:t>
      </w:r>
    </w:p>
    <w:p w14:paraId="435DF2F1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五、交货</w:t>
      </w:r>
    </w:p>
    <w:p w14:paraId="47A375E5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  <w:r>
        <w:rPr>
          <w:rFonts w:ascii="宋体" w:hAnsi="宋体"/>
          <w:sz w:val="24"/>
        </w:rPr>
        <w:t>8月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5日前</w:t>
      </w:r>
      <w:r>
        <w:rPr>
          <w:rFonts w:hint="eastAsia" w:ascii="宋体" w:hAnsi="宋体"/>
          <w:sz w:val="24"/>
        </w:rPr>
        <w:t>所有物品</w:t>
      </w:r>
      <w:r>
        <w:rPr>
          <w:rFonts w:ascii="宋体" w:hAnsi="宋体"/>
          <w:sz w:val="24"/>
        </w:rPr>
        <w:t>必须加工完毕。</w:t>
      </w:r>
      <w:r>
        <w:rPr>
          <w:rFonts w:hint="eastAsia" w:ascii="宋体" w:hAnsi="宋体"/>
          <w:sz w:val="24"/>
        </w:rPr>
        <w:t>学生报到当天，资产处安排中标单位到学院指定地点发放学生，现场收取票据发货。</w:t>
      </w:r>
    </w:p>
    <w:p w14:paraId="1AA1B346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六、联系人及电话</w:t>
      </w:r>
    </w:p>
    <w:p w14:paraId="711559A7">
      <w:pPr>
        <w:spacing w:line="400" w:lineRule="exact"/>
        <w:ind w:firstLine="435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李建峰</w:t>
      </w:r>
      <w:bookmarkStart w:id="0" w:name="_GoBack"/>
      <w:bookmarkEnd w:id="0"/>
    </w:p>
    <w:p w14:paraId="2641AFCC">
      <w:pPr>
        <w:spacing w:line="400" w:lineRule="exact"/>
        <w:ind w:firstLine="435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联系电话：</w:t>
      </w:r>
      <w:r>
        <w:rPr>
          <w:rFonts w:hint="eastAsia" w:ascii="宋体" w:hAnsi="宋体"/>
          <w:sz w:val="24"/>
          <w:lang w:val="en-US" w:eastAsia="zh-CN"/>
        </w:rPr>
        <w:t>13468655574</w:t>
      </w:r>
    </w:p>
    <w:p w14:paraId="69599803">
      <w:pPr>
        <w:spacing w:line="400" w:lineRule="exact"/>
        <w:ind w:firstLine="435"/>
        <w:rPr>
          <w:rFonts w:hint="eastAsia" w:ascii="宋体" w:hAnsi="宋体"/>
          <w:sz w:val="24"/>
        </w:rPr>
      </w:pPr>
    </w:p>
    <w:p w14:paraId="30D286DC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七、其他</w:t>
      </w:r>
    </w:p>
    <w:p w14:paraId="66045025">
      <w:pPr>
        <w:spacing w:line="400" w:lineRule="exact"/>
        <w:ind w:firstLine="46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1.有关合作细节等相关内容需面谈。</w:t>
      </w:r>
    </w:p>
    <w:p w14:paraId="58B2C48F">
      <w:pPr>
        <w:spacing w:line="400" w:lineRule="exact"/>
        <w:ind w:firstLine="46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</w:t>
      </w:r>
      <w:r>
        <w:rPr>
          <w:rFonts w:hint="eastAsia"/>
        </w:rPr>
        <w:t xml:space="preserve"> </w:t>
      </w:r>
      <w:r>
        <w:rPr>
          <w:rFonts w:hint="eastAsia" w:ascii="宋体" w:hAnsi="宋体"/>
          <w:sz w:val="24"/>
        </w:rPr>
        <w:t>中标单位缴纳五万履约保证金，发放完毕立即无息返还。</w:t>
      </w:r>
    </w:p>
    <w:p w14:paraId="13A2C26C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79A2C769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325D7FDE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5806DC0C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4B668E6C">
      <w:pPr>
        <w:wordWrap w:val="0"/>
        <w:spacing w:line="400" w:lineRule="exact"/>
        <w:ind w:firstLine="435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西安理工大学高科学院</w:t>
      </w:r>
    </w:p>
    <w:p w14:paraId="27330148">
      <w:pPr>
        <w:spacing w:line="400" w:lineRule="exact"/>
        <w:ind w:firstLine="3600" w:firstLineChars="1500"/>
        <w:jc w:val="right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月9日</w:t>
      </w:r>
      <w:r>
        <w:rPr>
          <w:rFonts w:hint="eastAsia" w:ascii="宋体" w:hAnsi="宋体"/>
          <w:sz w:val="36"/>
          <w:szCs w:val="36"/>
        </w:rPr>
        <w:t xml:space="preserve">     </w:t>
      </w:r>
    </w:p>
    <w:p w14:paraId="7C017D9B">
      <w:pPr>
        <w:ind w:right="900" w:firstLine="2520" w:firstLineChars="700"/>
        <w:rPr>
          <w:rFonts w:hint="eastAsia" w:ascii="宋体" w:hAnsi="宋体"/>
          <w:sz w:val="36"/>
          <w:szCs w:val="36"/>
        </w:rPr>
      </w:pPr>
    </w:p>
    <w:p w14:paraId="24FD30FA">
      <w:pPr>
        <w:ind w:right="900" w:firstLine="2520" w:firstLineChars="700"/>
        <w:rPr>
          <w:rFonts w:hint="eastAsia" w:ascii="宋体" w:hAnsi="宋体"/>
          <w:sz w:val="36"/>
          <w:szCs w:val="36"/>
        </w:rPr>
      </w:pPr>
    </w:p>
    <w:p w14:paraId="7957D05C">
      <w:pPr>
        <w:ind w:right="900" w:firstLine="2520" w:firstLineChars="700"/>
        <w:rPr>
          <w:rFonts w:hint="eastAsia" w:ascii="宋体" w:hAnsi="宋体"/>
          <w:sz w:val="36"/>
          <w:szCs w:val="36"/>
        </w:rPr>
      </w:pPr>
    </w:p>
    <w:p w14:paraId="434C7760">
      <w:pPr>
        <w:ind w:right="900" w:firstLine="2100" w:firstLineChars="7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学生军训生活用品投标报价单</w:t>
      </w:r>
    </w:p>
    <w:p w14:paraId="59606696">
      <w:pPr>
        <w:ind w:right="9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报价单位：                       联系人：                 电话：</w:t>
      </w:r>
    </w:p>
    <w:tbl>
      <w:tblPr>
        <w:tblStyle w:val="2"/>
        <w:tblW w:w="83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240"/>
        <w:gridCol w:w="720"/>
        <w:gridCol w:w="720"/>
        <w:gridCol w:w="1520"/>
      </w:tblGrid>
      <w:tr w14:paraId="60AD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F69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351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物品名称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0A6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A33E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59B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3F02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单价（元）</w:t>
            </w:r>
          </w:p>
        </w:tc>
      </w:tr>
      <w:tr w14:paraId="16AED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489C3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FB801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海洋迷彩服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9184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6A64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件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2089B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C531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C5EA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39BB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45F3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贝雷帽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3353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4F7E9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2D3F1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932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83D9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5010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F125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迷彩军用鞋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4639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以实际鞋码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13481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双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2FF6C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B42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3490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C572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2E0FF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仿军用皮带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FBA4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8BAF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FF21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389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54590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57B0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8A7D2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仿西式皮带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EC3D9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7EEED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FF22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619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441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E466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51FB0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肩章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E142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D6D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对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96FB8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F5BC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023B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6C4C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97321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运动服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257A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7B98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B607B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F713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CEE5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0AA8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86C39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全棉T恤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84BD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0113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件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CCD3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18C4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2C98D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FB0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EAF6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手提袋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6E9F4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可参考原货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5DF1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7DB4E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94B2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</w:tbl>
    <w:p w14:paraId="76EFABE7">
      <w:pPr>
        <w:ind w:right="900"/>
        <w:rPr>
          <w:rFonts w:hint="eastAsia" w:ascii="宋体" w:hAnsi="宋体"/>
          <w:sz w:val="24"/>
        </w:rPr>
      </w:pPr>
    </w:p>
    <w:p w14:paraId="12DA63A6"/>
    <w:p w14:paraId="7879E08C"/>
    <w:sectPr>
      <w:pgSz w:w="11906" w:h="16838"/>
      <w:pgMar w:top="779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B62C4"/>
    <w:multiLevelType w:val="multilevel"/>
    <w:tmpl w:val="075B62C4"/>
    <w:lvl w:ilvl="0" w:tentative="0">
      <w:start w:val="1"/>
      <w:numFmt w:val="decimal"/>
      <w:lvlText w:val="%1、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0F96270D"/>
    <w:multiLevelType w:val="multilevel"/>
    <w:tmpl w:val="0F96270D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4BA77CCB"/>
    <w:multiLevelType w:val="multilevel"/>
    <w:tmpl w:val="4BA77CCB"/>
    <w:lvl w:ilvl="0" w:tentative="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86BF7"/>
    <w:rsid w:val="2700427F"/>
    <w:rsid w:val="498D046E"/>
    <w:rsid w:val="7646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761</Characters>
  <Lines>0</Lines>
  <Paragraphs>0</Paragraphs>
  <TotalTime>1</TotalTime>
  <ScaleCrop>false</ScaleCrop>
  <LinksUpToDate>false</LinksUpToDate>
  <CharactersWithSpaces>842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2025-07-08T14:04:00Z</dcterms:created>
  <dc:creator>tian</dc:creator>
  <cp:lastModifiedBy>天道酬勤</cp:lastModifiedBy>
  <dcterms:modified xsi:type="dcterms:W3CDTF">2026-07-10T12:57:46Z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eyJoZGlkIjoiMGExMjg5YjYwYTBiZDBkOTdhYjQ0ZjlmNzY5YzRhODEiLCJ1c2VySWQiOiIyOTUzNDIwOTcifQ==</vt:lpwstr>
  </property>
  <property fmtid="{D5CDD505-2E9C-101B-9397-08002B2CF9AE}" pid="4" name="ICV">
    <vt:lpwstr>776F6854FF214CC7AE0ABE806B4A9E32_12</vt:lpwstr>
  </property>
</Properties>
</file>